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77"/>
        <w:tblOverlap w:val="never"/>
        <w:tblW w:w="100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2115"/>
        <w:gridCol w:w="2613"/>
        <w:gridCol w:w="2975"/>
      </w:tblGrid>
      <w:tr w:rsidR="00AF0AEB" w14:paraId="4B501C0F" w14:textId="77777777" w:rsidTr="00AF0AEB">
        <w:trPr>
          <w:trHeight w:hRule="exact" w:val="69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9478C" w14:textId="77777777" w:rsidR="00AF0AEB" w:rsidRPr="003B4C7B" w:rsidRDefault="00AF0AEB" w:rsidP="00AF0AEB">
            <w:pPr>
              <w:pStyle w:val="Gvdemetni0"/>
              <w:shd w:val="clear" w:color="auto" w:fill="auto"/>
              <w:spacing w:line="259" w:lineRule="exact"/>
              <w:jc w:val="both"/>
            </w:pPr>
            <w:bookmarkStart w:id="0" w:name="bookmark1"/>
            <w:r w:rsidRPr="003B4C7B">
              <w:rPr>
                <w:rStyle w:val="GvdemetniGaramond11ptKaln"/>
                <w:rFonts w:ascii="Times New Roman" w:hAnsi="Times New Roman" w:cs="Times New Roman"/>
              </w:rPr>
              <w:t>Geçici görevlendirmeyi yapmak isteyen kurum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AA672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521D6C0B" w14:textId="77777777" w:rsidTr="00AF0AEB">
        <w:trPr>
          <w:trHeight w:hRule="exact" w:val="6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15193" w14:textId="77777777" w:rsidR="00AF0AEB" w:rsidRPr="00290608" w:rsidRDefault="00AF0AEB" w:rsidP="00AF0AEB">
            <w:pPr>
              <w:pStyle w:val="Gvdemetni0"/>
              <w:shd w:val="clear" w:color="auto" w:fill="auto"/>
              <w:spacing w:line="278" w:lineRule="exact"/>
              <w:ind w:left="14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kadro veya pozisyonunun bulunduğu kurum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36458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010779DF" w14:textId="77777777" w:rsidTr="00AF0AEB">
        <w:trPr>
          <w:trHeight w:hRule="exact" w:val="6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6C74C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left="16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Görevlendirilecek</w:t>
            </w:r>
          </w:p>
          <w:p w14:paraId="5DD89EA0" w14:textId="77777777" w:rsidR="00AF0AEB" w:rsidRPr="00290608" w:rsidRDefault="00AF0AEB" w:rsidP="00AF0AEB">
            <w:pPr>
              <w:pStyle w:val="Gvdemetni0"/>
              <w:spacing w:line="220" w:lineRule="exact"/>
              <w:ind w:left="160"/>
              <w:rPr>
                <w:sz w:val="10"/>
                <w:szCs w:val="10"/>
              </w:rPr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A4F2B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T.C. Kimlik 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C05CD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4F280943" w14:textId="77777777" w:rsidTr="00AF0AEB">
        <w:trPr>
          <w:trHeight w:hRule="exact" w:val="67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DAFECF" w14:textId="77777777" w:rsidR="00AF0AEB" w:rsidRPr="00290608" w:rsidRDefault="00AF0AEB" w:rsidP="00AF0AEB">
            <w:pPr>
              <w:pStyle w:val="Gvdemetni0"/>
              <w:spacing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E17C6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Adı ve soyadı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304B3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3CB51700" w14:textId="77777777" w:rsidTr="00AF0AEB">
        <w:trPr>
          <w:trHeight w:hRule="exact" w:val="67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4DF83F0F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7F59F" w14:textId="77777777" w:rsidR="00AF0AEB" w:rsidRPr="00290608" w:rsidRDefault="00AF0AEB" w:rsidP="00AF0AEB">
            <w:pPr>
              <w:pStyle w:val="Gvdemetni0"/>
              <w:shd w:val="clear" w:color="auto" w:fill="auto"/>
              <w:spacing w:after="12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Kadro/pozisyon</w:t>
            </w:r>
          </w:p>
          <w:p w14:paraId="2BB6A011" w14:textId="59F02039" w:rsidR="00AF0AEB" w:rsidRPr="00290608" w:rsidRDefault="00005CBD" w:rsidP="00AF0AEB">
            <w:pPr>
              <w:pStyle w:val="Gvdemetni0"/>
              <w:shd w:val="clear" w:color="auto" w:fill="auto"/>
              <w:spacing w:before="120" w:line="220" w:lineRule="exact"/>
              <w:ind w:right="140"/>
              <w:jc w:val="right"/>
            </w:pPr>
            <w:proofErr w:type="spellStart"/>
            <w:r>
              <w:rPr>
                <w:rStyle w:val="GvdemetniGaramond11ptKaln"/>
                <w:rFonts w:ascii="Times New Roman" w:hAnsi="Times New Roman" w:cs="Times New Roman"/>
              </w:rPr>
              <w:t>ü</w:t>
            </w:r>
            <w:r w:rsidR="00AF0AEB" w:rsidRPr="00290608">
              <w:rPr>
                <w:rStyle w:val="GvdemetniGaramond11ptKaln"/>
                <w:rFonts w:ascii="Times New Roman" w:hAnsi="Times New Roman" w:cs="Times New Roman"/>
              </w:rPr>
              <w:t>nvanı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774B6" w14:textId="77777777" w:rsidR="00AF0AEB" w:rsidRPr="003B4C7B" w:rsidRDefault="00AF0AEB" w:rsidP="00AF0AEB"/>
        </w:tc>
      </w:tr>
      <w:tr w:rsidR="00AF0AEB" w14:paraId="64ECFAF4" w14:textId="77777777" w:rsidTr="00AF0AEB">
        <w:trPr>
          <w:trHeight w:hRule="exact" w:val="67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0A402D46" w14:textId="77777777" w:rsidR="00AF0AEB" w:rsidRPr="00290608" w:rsidRDefault="00AF0AEB" w:rsidP="00AF0AE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59AD7" w14:textId="77777777" w:rsidR="00AF0AEB" w:rsidRPr="00290608" w:rsidRDefault="00AF0AEB" w:rsidP="00AF0AEB">
            <w:pPr>
              <w:pStyle w:val="Gvdemetni0"/>
              <w:shd w:val="clear" w:color="auto" w:fill="auto"/>
              <w:spacing w:after="6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Kadro/pozisyon</w:t>
            </w:r>
          </w:p>
          <w:p w14:paraId="66E1FDB9" w14:textId="77777777" w:rsidR="00AF0AEB" w:rsidRPr="00290608" w:rsidRDefault="00AF0AEB" w:rsidP="00AF0AEB">
            <w:pPr>
              <w:pStyle w:val="Gvdemetni0"/>
              <w:shd w:val="clear" w:color="auto" w:fill="auto"/>
              <w:spacing w:before="60" w:line="220" w:lineRule="exact"/>
              <w:ind w:right="140"/>
              <w:jc w:val="right"/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statüsü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F9753" w14:textId="77777777" w:rsidR="00AF0AEB" w:rsidRPr="003B4C7B" w:rsidRDefault="00AF0AEB" w:rsidP="00AF0AEB"/>
        </w:tc>
      </w:tr>
      <w:tr w:rsidR="00AF0AEB" w14:paraId="6E9D1DA3" w14:textId="77777777" w:rsidTr="00AF0AEB">
        <w:trPr>
          <w:trHeight w:hRule="exact" w:val="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45E7F" w14:textId="77777777" w:rsidR="00AF0AEB" w:rsidRPr="00290608" w:rsidRDefault="00AF0AEB" w:rsidP="00AF0AEB">
            <w:pPr>
              <w:pStyle w:val="Gvdemetni0"/>
              <w:shd w:val="clear" w:color="auto" w:fill="auto"/>
              <w:spacing w:after="60" w:line="220" w:lineRule="exact"/>
              <w:ind w:left="16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Geçici</w:t>
            </w:r>
          </w:p>
          <w:p w14:paraId="0F8A11A5" w14:textId="77777777" w:rsidR="00AF0AEB" w:rsidRPr="00290608" w:rsidRDefault="00AF0AEB" w:rsidP="00AF0AEB">
            <w:pPr>
              <w:pStyle w:val="Gvdemetni0"/>
              <w:spacing w:before="60" w:line="220" w:lineRule="exact"/>
              <w:ind w:left="160"/>
              <w:rPr>
                <w:sz w:val="10"/>
                <w:szCs w:val="10"/>
              </w:rPr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görevlendirmenin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3A2CF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Gerekçesi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9BE0F" w14:textId="77777777" w:rsidR="00AF0AEB" w:rsidRPr="003B4C7B" w:rsidRDefault="00AF0AEB" w:rsidP="00AF0AEB"/>
        </w:tc>
      </w:tr>
      <w:tr w:rsidR="00AF0AEB" w14:paraId="129F1E26" w14:textId="77777777" w:rsidTr="00AF0AEB">
        <w:trPr>
          <w:trHeight w:hRule="exact" w:val="67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1C86EE67" w14:textId="77777777" w:rsidR="00AF0AEB" w:rsidRPr="00290608" w:rsidRDefault="00AF0AEB" w:rsidP="00AF0AEB">
            <w:pPr>
              <w:pStyle w:val="Gvdemetni0"/>
              <w:spacing w:before="60" w:line="220" w:lineRule="exact"/>
              <w:ind w:left="16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4A661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Başlangıç tarihi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FC396" w14:textId="77777777" w:rsidR="00AF0AEB" w:rsidRPr="003B4C7B" w:rsidRDefault="00AF0AEB" w:rsidP="00AF0AEB"/>
        </w:tc>
      </w:tr>
      <w:tr w:rsidR="00AF0AEB" w14:paraId="5D44B105" w14:textId="77777777" w:rsidTr="00AF0AEB">
        <w:trPr>
          <w:trHeight w:hRule="exact" w:val="52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7D54444F" w14:textId="77777777" w:rsidR="00AF0AEB" w:rsidRPr="00290608" w:rsidRDefault="00AF0AEB" w:rsidP="00AF0AEB">
            <w:pPr>
              <w:pStyle w:val="Gvdemetni0"/>
              <w:shd w:val="clear" w:color="auto" w:fill="auto"/>
              <w:spacing w:before="60"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D86DB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Bitiş tarihi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B58A5" w14:textId="77777777" w:rsidR="00AF0AEB" w:rsidRPr="003B4C7B" w:rsidRDefault="00AF0AEB" w:rsidP="00AF0AEB"/>
        </w:tc>
      </w:tr>
      <w:tr w:rsidR="00AF0AEB" w14:paraId="3AF40413" w14:textId="77777777" w:rsidTr="00AF0AEB">
        <w:trPr>
          <w:trHeight w:hRule="exact" w:val="183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2F47E90E" w14:textId="77777777" w:rsidR="00AF0AEB" w:rsidRPr="00290608" w:rsidRDefault="00AF0AEB" w:rsidP="00AF0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48890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Şekli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7EB48" w14:textId="77777777" w:rsidR="00AF0AEB" w:rsidRPr="00290608" w:rsidRDefault="00AF0AEB" w:rsidP="00AF0AEB">
            <w:pPr>
              <w:pStyle w:val="Gvdemetni0"/>
              <w:shd w:val="clear" w:color="auto" w:fill="auto"/>
              <w:spacing w:line="300" w:lineRule="exact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Fonts w:eastAsia="Garamond"/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A94D6" wp14:editId="0DACA1DF">
                      <wp:simplePos x="0" y="0"/>
                      <wp:positionH relativeFrom="column">
                        <wp:posOffset>1099184</wp:posOffset>
                      </wp:positionH>
                      <wp:positionV relativeFrom="paragraph">
                        <wp:posOffset>47625</wp:posOffset>
                      </wp:positionV>
                      <wp:extent cx="295275" cy="1714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D4561" id="Dikdörtgen 1" o:spid="_x0000_s1026" style="position:absolute;margin-left:86.55pt;margin-top:3.75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" fillcolor="black [3213]" strokecolor="black [3200]" strokeweight="1pt"/>
                  </w:pict>
                </mc:Fallback>
              </mc:AlternateConten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 Kurum emrine   </w:t>
            </w:r>
          </w:p>
          <w:p w14:paraId="54CA0372" w14:textId="77777777" w:rsidR="00AF0AEB" w:rsidRDefault="00AF0AEB" w:rsidP="00AF0AEB">
            <w:pPr>
              <w:pStyle w:val="Gvdemetni0"/>
              <w:shd w:val="clear" w:color="auto" w:fill="auto"/>
              <w:spacing w:line="760" w:lineRule="exact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Yürütülecek görev:</w:t>
            </w:r>
          </w:p>
          <w:p w14:paraId="64F30188" w14:textId="6C11237D" w:rsidR="00AF0AEB" w:rsidRPr="007F28C4" w:rsidRDefault="00AF0AEB" w:rsidP="00AF0AEB">
            <w:pPr>
              <w:pStyle w:val="Gvdemetni0"/>
              <w:shd w:val="clear" w:color="auto" w:fill="auto"/>
              <w:spacing w:line="760" w:lineRule="exact"/>
              <w:rPr>
                <w:rFonts w:eastAsia="Garamond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EA56E" w14:textId="77777777" w:rsidR="00AF0AEB" w:rsidRDefault="00AF0AEB" w:rsidP="00AF0AEB">
            <w:pPr>
              <w:pStyle w:val="Gvdemetni0"/>
              <w:shd w:val="clear" w:color="auto" w:fill="auto"/>
              <w:spacing w:line="260" w:lineRule="exact"/>
              <w:ind w:left="119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Fonts w:eastAsia="Garamond"/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CAB078" wp14:editId="24E0B7DF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33655</wp:posOffset>
                      </wp:positionV>
                      <wp:extent cx="295275" cy="1714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E9D79" id="Dikdörtgen 3" o:spid="_x0000_s1026" style="position:absolute;margin-left:102.8pt;margin-top:2.6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Kadro/pozisyona           </w:t>
            </w:r>
          </w:p>
          <w:p w14:paraId="506D63CC" w14:textId="77777777" w:rsidR="00AF0AEB" w:rsidRPr="00290608" w:rsidRDefault="00AF0AEB" w:rsidP="00AF0AEB">
            <w:pPr>
              <w:pStyle w:val="Gvdemetni0"/>
              <w:shd w:val="clear" w:color="auto" w:fill="auto"/>
              <w:spacing w:line="211" w:lineRule="exact"/>
              <w:ind w:left="1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 xml:space="preserve"> (K/P)</w:t>
            </w:r>
          </w:p>
          <w:p w14:paraId="0F9A6619" w14:textId="77777777" w:rsidR="00AF0AEB" w:rsidRPr="00290608" w:rsidRDefault="00AF0AEB" w:rsidP="00AF0AEB">
            <w:pPr>
              <w:pStyle w:val="Gvdemetni0"/>
              <w:shd w:val="clear" w:color="auto" w:fill="auto"/>
              <w:spacing w:before="240" w:after="240" w:line="220" w:lineRule="exact"/>
              <w:ind w:left="12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K/P statüsü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1</w: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>:</w:t>
            </w:r>
          </w:p>
          <w:p w14:paraId="314B9085" w14:textId="77777777" w:rsidR="00AF0AEB" w:rsidRPr="00290608" w:rsidRDefault="00AF0AEB" w:rsidP="00AF0AEB">
            <w:pPr>
              <w:pStyle w:val="Gvdemetni0"/>
              <w:shd w:val="clear" w:color="auto" w:fill="auto"/>
              <w:spacing w:before="240" w:line="220" w:lineRule="exact"/>
              <w:ind w:left="12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K/P unvanı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2</w: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: </w:t>
            </w:r>
          </w:p>
        </w:tc>
      </w:tr>
      <w:tr w:rsidR="00AF0AEB" w14:paraId="329A03A2" w14:textId="77777777" w:rsidTr="00AF0AEB">
        <w:trPr>
          <w:trHeight w:val="17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23195" w14:textId="028CCB79" w:rsidR="00AF0AEB" w:rsidRPr="00005CBD" w:rsidRDefault="00AF0AEB" w:rsidP="00005CBD">
            <w:pPr>
              <w:pStyle w:val="Gvdemetni0"/>
              <w:shd w:val="clear" w:color="auto" w:fill="auto"/>
              <w:spacing w:after="60" w:line="220" w:lineRule="exact"/>
              <w:rPr>
                <w:rStyle w:val="GvdemetniGaramond11ptKal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Yukarıda belirtilen tarihler arasında, belirtilen Kuruma geçici görevlendirilmeyi kabul</w:t>
            </w:r>
            <w:r w:rsidR="00005CBD">
              <w:t xml:space="preserve"> </w:t>
            </w:r>
            <w:bookmarkStart w:id="1" w:name="_GoBack"/>
            <w:bookmarkEnd w:id="1"/>
            <w:r w:rsidRPr="00290608">
              <w:rPr>
                <w:rStyle w:val="GvdemetniGaramond11ptKaln"/>
                <w:rFonts w:ascii="Times New Roman" w:hAnsi="Times New Roman" w:cs="Times New Roman"/>
              </w:rPr>
              <w:t>etmekteyim.</w:t>
            </w:r>
          </w:p>
          <w:p w14:paraId="04E4FE0B" w14:textId="77777777" w:rsidR="00AF0AEB" w:rsidRDefault="00AF0AEB" w:rsidP="00AF0AEB">
            <w:pPr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14:paraId="5FF2A876" w14:textId="77777777" w:rsidR="00AF0AEB" w:rsidRDefault="00AF0AEB" w:rsidP="00AF0AEB">
            <w:pPr>
              <w:jc w:val="center"/>
              <w:rPr>
                <w:rStyle w:val="GvdemetniGaramond11ptKaln"/>
                <w:rFonts w:ascii="Times New Roman" w:hAnsi="Times New Roman" w:cs="Times New Roman"/>
                <w:vertAlign w:val="superscript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imzası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3</w:t>
            </w:r>
          </w:p>
          <w:p w14:paraId="7B35A71B" w14:textId="77777777" w:rsidR="00AF0AEB" w:rsidRPr="00C54E24" w:rsidRDefault="00AF0AEB" w:rsidP="00AF0AEB">
            <w:pPr>
              <w:pStyle w:val="Gvdemetni0"/>
              <w:shd w:val="clear" w:color="auto" w:fill="auto"/>
              <w:spacing w:before="60" w:line="220" w:lineRule="exact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5458BAC2" w14:textId="77777777" w:rsidR="00AF0AEB" w:rsidRPr="00290608" w:rsidRDefault="00AF0AEB" w:rsidP="00AF0AEB">
            <w:pPr>
              <w:jc w:val="center"/>
              <w:rPr>
                <w:rStyle w:val="GvdemetniGaramond11ptKaln"/>
                <w:rFonts w:ascii="Times New Roman" w:hAnsi="Times New Roman" w:cs="Times New Roman"/>
                <w:vertAlign w:val="superscript"/>
              </w:rPr>
            </w:pPr>
          </w:p>
          <w:p w14:paraId="6B01795E" w14:textId="77777777" w:rsidR="00AF0AEB" w:rsidRPr="00290608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18D9B111" w14:textId="77777777" w:rsidTr="00AF0AEB">
        <w:trPr>
          <w:trHeight w:val="171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3AB0" w14:textId="77777777" w:rsidR="00AF0AEB" w:rsidRPr="007F28C4" w:rsidRDefault="00AF0AEB" w:rsidP="00AF0AEB">
            <w:pPr>
              <w:pStyle w:val="Gvdemetni0"/>
              <w:shd w:val="clear" w:color="auto" w:fill="auto"/>
              <w:spacing w:line="220" w:lineRule="exact"/>
              <w:ind w:right="80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26FA4DCD" w14:textId="77777777" w:rsidR="00AF0AEB" w:rsidRPr="007F28C4" w:rsidRDefault="00AF0AEB" w:rsidP="00AF0AEB">
            <w:pPr>
              <w:pStyle w:val="Gvdemetni0"/>
              <w:shd w:val="clear" w:color="auto" w:fill="auto"/>
              <w:spacing w:line="220" w:lineRule="exact"/>
              <w:ind w:right="80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6B877F78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4832222B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4655A3F6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28C4"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  <w:t>Yetkili imzası</w:t>
            </w:r>
            <w:r w:rsidRPr="007F28C4">
              <w:rPr>
                <w:rStyle w:val="GvdemetniGaramond11ptKaln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</w:t>
            </w:r>
          </w:p>
          <w:p w14:paraId="3EB9CABB" w14:textId="77777777" w:rsidR="008E303A" w:rsidRDefault="008E303A" w:rsidP="00AF0AEB">
            <w:pPr>
              <w:pStyle w:val="Gvdemetni0"/>
              <w:spacing w:line="220" w:lineRule="exact"/>
              <w:ind w:right="80"/>
              <w:jc w:val="center"/>
              <w:rPr>
                <w:b/>
                <w:bCs/>
                <w:sz w:val="24"/>
                <w:szCs w:val="24"/>
              </w:rPr>
            </w:pPr>
          </w:p>
          <w:p w14:paraId="6DC54EB5" w14:textId="7C6C93C4" w:rsidR="00AF0AEB" w:rsidRPr="007F28C4" w:rsidRDefault="008E303A" w:rsidP="00AF0AEB">
            <w:pPr>
              <w:pStyle w:val="Gvdemetni0"/>
              <w:spacing w:line="220" w:lineRule="exact"/>
              <w:ind w:right="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</w:t>
            </w:r>
            <w:r w:rsidR="00AF0AEB">
              <w:rPr>
                <w:b/>
                <w:bCs/>
                <w:sz w:val="24"/>
                <w:szCs w:val="24"/>
              </w:rPr>
              <w:t xml:space="preserve">YTE </w:t>
            </w:r>
            <w:r w:rsidR="00AF0AEB" w:rsidRPr="007F28C4">
              <w:rPr>
                <w:b/>
                <w:bCs/>
                <w:sz w:val="24"/>
                <w:szCs w:val="24"/>
              </w:rPr>
              <w:t>Rektör</w:t>
            </w:r>
            <w:r w:rsidR="00AF0AEB">
              <w:rPr>
                <w:b/>
                <w:bCs/>
                <w:sz w:val="24"/>
                <w:szCs w:val="24"/>
              </w:rPr>
              <w:t>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962D9" w14:textId="77777777" w:rsidR="00AF0AEB" w:rsidRPr="00290608" w:rsidRDefault="00AF0AEB" w:rsidP="00AF0AEB">
            <w:pPr>
              <w:pStyle w:val="Gvdemetni0"/>
              <w:shd w:val="clear" w:color="auto" w:fill="auto"/>
              <w:spacing w:line="269" w:lineRule="exact"/>
              <w:jc w:val="center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yukarıdaki şartlarda görevlendirilmesi uygun görülmüştür.</w:t>
            </w:r>
          </w:p>
          <w:p w14:paraId="77020AA7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14:paraId="245F911F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14:paraId="014F0DD5" w14:textId="77777777" w:rsidR="00AF0AEB" w:rsidRPr="00005CBD" w:rsidRDefault="00AF0AEB" w:rsidP="00AF0AEB">
            <w:pPr>
              <w:pStyle w:val="Gvdemetni0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05CBD"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  <w:t>Yetkili imzası</w:t>
            </w:r>
            <w:r w:rsidRPr="00005CBD">
              <w:rPr>
                <w:rStyle w:val="GvdemetniGaramond11ptKaln"/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14:paraId="2E7681C8" w14:textId="77777777" w:rsidR="008E303A" w:rsidRDefault="008E303A" w:rsidP="008E303A">
            <w:pPr>
              <w:pStyle w:val="Gvdemetni0"/>
              <w:spacing w:line="220" w:lineRule="exact"/>
              <w:rPr>
                <w:rStyle w:val="GvdemetniGaramond11ptKaln"/>
                <w:rFonts w:ascii="Times New Roman" w:hAnsi="Times New Roman" w:cs="Times New Roman"/>
              </w:rPr>
            </w:pPr>
            <w:r>
              <w:rPr>
                <w:rStyle w:val="GvdemetniGaramond11ptKaln"/>
                <w:rFonts w:ascii="Times New Roman" w:hAnsi="Times New Roman" w:cs="Times New Roman"/>
              </w:rPr>
              <w:t xml:space="preserve">                              </w:t>
            </w:r>
          </w:p>
          <w:p w14:paraId="32D44376" w14:textId="4A4F3648" w:rsidR="00AF0AEB" w:rsidRPr="00005CBD" w:rsidRDefault="00AF0AEB" w:rsidP="008E303A">
            <w:pPr>
              <w:pStyle w:val="Gvdemetni0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CBD"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 w:rsidR="00005CBD" w:rsidRPr="00005CBD"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CBD"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  <w:t>Rektörü</w:t>
            </w:r>
          </w:p>
          <w:p w14:paraId="142CE1A8" w14:textId="77777777" w:rsidR="00AF0AEB" w:rsidRPr="00290608" w:rsidRDefault="00AF0AEB" w:rsidP="00AF0AEB">
            <w:pPr>
              <w:pStyle w:val="Gvdemetni0"/>
              <w:spacing w:line="220" w:lineRule="exact"/>
              <w:jc w:val="center"/>
            </w:pPr>
          </w:p>
        </w:tc>
      </w:tr>
      <w:tr w:rsidR="00AF0AEB" w14:paraId="1D7173F7" w14:textId="77777777" w:rsidTr="00AF0AEB">
        <w:trPr>
          <w:trHeight w:hRule="exact" w:val="256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A9424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lastRenderedPageBreak/>
              <w:t>AÇIKLAMALAR:</w:t>
            </w:r>
          </w:p>
          <w:p w14:paraId="7DC22767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7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görevlendirileceği kadro veya pozisyonun statüsü (memur, sözleşmeli, işçi, akademik, askeri personel vb.) belirtilecektir.</w:t>
            </w:r>
          </w:p>
          <w:p w14:paraId="1C6EA437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görevlendirileceği kadro veya pozisyonun unvanı belirtilecektir.</w:t>
            </w:r>
          </w:p>
          <w:p w14:paraId="5B9E86F4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7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Görevlendirme süresinin toplamda altı ayı geçmesi halinde personelin hâlihazırda bulunduğu kuramca doldurtulacaktır.</w:t>
            </w:r>
          </w:p>
          <w:p w14:paraId="6BAC2896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Geçici görevlendirmeyi yapmak isteyen kuramca doldurulacaktır.</w:t>
            </w:r>
          </w:p>
          <w:p w14:paraId="469DFC8D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0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kadro veya pozisyonunun bulunduğu kuramca doldurulacaktır.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8304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  <w:jc w:val="both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NOTLAR</w:t>
            </w:r>
          </w:p>
          <w:p w14:paraId="1A250978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  <w:jc w:val="both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*Bu fonu, geçici görevlendirmeyi yapmak isteyen kuramca 3 nüsha olarak doldurulacak ve bütün nüshalar personelin kadro veya pozisyonunun bulunduğu kuruma gönderilecektir.</w:t>
            </w:r>
          </w:p>
          <w:p w14:paraId="19E91258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* 3 ve 5 numaralı alanlar dışında dışındaki kısımların tamamının geçici görevlendirmeyi yapmak isteyen kuramca doldurulması zorunludur. Ancak, geçici görevlendirmenin uzatılması halinde 3 numaralı alanın “AÇIKLAMALAR” kısmındaki açıklamaya göre doldurtulacaktır.</w:t>
            </w:r>
          </w:p>
        </w:tc>
      </w:tr>
      <w:bookmarkEnd w:id="0"/>
    </w:tbl>
    <w:p w14:paraId="749D5ED1" w14:textId="51ED8DCB" w:rsidR="00612769" w:rsidRPr="007F28C4" w:rsidRDefault="00612769" w:rsidP="007F28C4">
      <w:pPr>
        <w:rPr>
          <w:rFonts w:ascii="Garamond" w:eastAsia="Garamond" w:hAnsi="Garamond" w:cs="Garamond"/>
          <w:b/>
          <w:bCs/>
        </w:rPr>
      </w:pPr>
    </w:p>
    <w:sectPr w:rsidR="00612769" w:rsidRPr="007F28C4" w:rsidSect="00AF0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227" w:right="760" w:bottom="426" w:left="1134" w:header="283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BAE74" w14:textId="77777777" w:rsidR="00656325" w:rsidRDefault="00656325">
      <w:r>
        <w:separator/>
      </w:r>
    </w:p>
  </w:endnote>
  <w:endnote w:type="continuationSeparator" w:id="0">
    <w:p w14:paraId="5650728B" w14:textId="77777777" w:rsidR="00656325" w:rsidRDefault="0065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4918" w14:textId="77777777" w:rsidR="005C5132" w:rsidRDefault="005C51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CAF0E" w14:textId="77777777" w:rsidR="005C5132" w:rsidRDefault="005C51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8557" w14:textId="77777777" w:rsidR="005C5132" w:rsidRDefault="005C51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A0D89" w14:textId="77777777" w:rsidR="00656325" w:rsidRDefault="00656325"/>
  </w:footnote>
  <w:footnote w:type="continuationSeparator" w:id="0">
    <w:p w14:paraId="49DE3155" w14:textId="77777777" w:rsidR="00656325" w:rsidRDefault="006563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9F8A0" w14:textId="77777777" w:rsidR="005C5132" w:rsidRDefault="005C51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AF0AEB" w:rsidRPr="004B1E4B" w14:paraId="5FAD99BC" w14:textId="77777777" w:rsidTr="00DB4A0D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14:paraId="3AD64BD8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  <w:r w:rsidRPr="004B1E4B">
            <w:rPr>
              <w:rFonts w:ascii="Times New Roman" w:eastAsia="Times New Roman" w:hAnsi="Times New Roman" w:cs="Arial"/>
              <w:noProof/>
              <w:lang w:bidi="ar-SA"/>
            </w:rPr>
            <w:drawing>
              <wp:inline distT="0" distB="0" distL="0" distR="0" wp14:anchorId="0B73EA8B" wp14:editId="78F988EB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4A287C54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r w:rsidRPr="004B1E4B">
            <w:rPr>
              <w:rFonts w:ascii="Cambria" w:eastAsia="Times New Roman" w:hAnsi="Cambria" w:cs="Arial"/>
              <w:b/>
              <w:lang w:val="en-US"/>
            </w:rPr>
            <w:t>T.C.</w:t>
          </w:r>
        </w:p>
        <w:p w14:paraId="0E367AB6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r w:rsidRPr="004B1E4B">
            <w:rPr>
              <w:rFonts w:ascii="Cambria" w:eastAsia="Times New Roman" w:hAnsi="Cambria" w:cs="Arial"/>
              <w:b/>
              <w:lang w:val="en-US"/>
            </w:rPr>
            <w:t>İZMİR YÜKSEK TEKNOLOJİ ENSTİTÜSÜ</w:t>
          </w:r>
        </w:p>
        <w:p w14:paraId="5B0E4393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b/>
              <w:lang w:val="en-US"/>
            </w:rPr>
            <w:t>Personel</w:t>
          </w:r>
          <w:proofErr w:type="spellEnd"/>
          <w:r w:rsidRPr="004B1E4B">
            <w:rPr>
              <w:rFonts w:ascii="Cambria" w:eastAsia="Times New Roman" w:hAnsi="Cambria" w:cs="Arial"/>
              <w:b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b/>
              <w:lang w:val="en-US"/>
            </w:rPr>
            <w:t>Daire</w:t>
          </w:r>
          <w:proofErr w:type="spellEnd"/>
          <w:r w:rsidRPr="004B1E4B">
            <w:rPr>
              <w:rFonts w:ascii="Cambria" w:eastAsia="Times New Roman" w:hAnsi="Cambria" w:cs="Arial"/>
              <w:b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b/>
              <w:lang w:val="en-US"/>
            </w:rPr>
            <w:t>Başkanlığı</w:t>
          </w:r>
          <w:proofErr w:type="spellEnd"/>
        </w:p>
        <w:p w14:paraId="4D4345BA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</w:p>
        <w:p w14:paraId="28D6DCEB" w14:textId="083C6B5B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r>
            <w:rPr>
              <w:rFonts w:ascii="Cambria" w:eastAsia="Times New Roman" w:hAnsi="Cambria" w:cs="Arial"/>
              <w:b/>
              <w:lang w:val="en-US"/>
            </w:rPr>
            <w:t>KURUMLARARASI GEÇİCİ GÖREVLENDİRME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55E5EFDF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b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4B1E4B">
            <w:rPr>
              <w:rFonts w:ascii="Cambria" w:eastAsia="Times New Roman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55" w:type="dxa"/>
          <w:shd w:val="clear" w:color="auto" w:fill="auto"/>
        </w:tcPr>
        <w:p w14:paraId="7130294E" w14:textId="26BF84DB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Arial"/>
              <w:sz w:val="16"/>
              <w:szCs w:val="16"/>
              <w:lang w:val="en-US"/>
            </w:rPr>
            <w:t>İYTE-PDB-0017</w:t>
          </w:r>
        </w:p>
      </w:tc>
    </w:tr>
    <w:tr w:rsidR="00AF0AEB" w:rsidRPr="004B1E4B" w14:paraId="75AF17C3" w14:textId="77777777" w:rsidTr="00DB4A0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21EF99A4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7FE5E1F8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311AEC8B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Yayın</w:t>
          </w:r>
          <w:proofErr w:type="spellEnd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55" w:type="dxa"/>
          <w:shd w:val="clear" w:color="auto" w:fill="auto"/>
        </w:tcPr>
        <w:p w14:paraId="70F1574D" w14:textId="5805B69A" w:rsidR="00AF0AEB" w:rsidRPr="004B1E4B" w:rsidRDefault="005C5132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AF0AEB" w:rsidRPr="004B1E4B" w14:paraId="052FF39E" w14:textId="77777777" w:rsidTr="00DB4A0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592F782B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0D21EBDB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6961E90D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55" w:type="dxa"/>
          <w:shd w:val="clear" w:color="auto" w:fill="auto"/>
        </w:tcPr>
        <w:p w14:paraId="6C369646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</w:p>
      </w:tc>
    </w:tr>
    <w:tr w:rsidR="00AF0AEB" w:rsidRPr="004B1E4B" w14:paraId="4EF0EAFE" w14:textId="77777777" w:rsidTr="00DB4A0D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1BA1B55D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25B776C5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0A543012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55" w:type="dxa"/>
          <w:shd w:val="clear" w:color="auto" w:fill="auto"/>
        </w:tcPr>
        <w:p w14:paraId="5AC4E779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</w:p>
      </w:tc>
    </w:tr>
  </w:tbl>
  <w:p w14:paraId="10E51867" w14:textId="0696B67B" w:rsidR="00AF0AEB" w:rsidRPr="00AF0AEB" w:rsidRDefault="00AF0AEB" w:rsidP="00AF0A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56588" w14:textId="77777777" w:rsidR="005C5132" w:rsidRDefault="005C51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C7D"/>
    <w:multiLevelType w:val="multilevel"/>
    <w:tmpl w:val="7124EA52"/>
    <w:lvl w:ilvl="0">
      <w:start w:val="1"/>
      <w:numFmt w:val="decimal"/>
      <w:lvlText w:val="%1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69"/>
    <w:rsid w:val="00005CBD"/>
    <w:rsid w:val="00030E9B"/>
    <w:rsid w:val="001755B5"/>
    <w:rsid w:val="00216937"/>
    <w:rsid w:val="00290608"/>
    <w:rsid w:val="002B7BC2"/>
    <w:rsid w:val="003B4C7B"/>
    <w:rsid w:val="00495BB1"/>
    <w:rsid w:val="004F14E4"/>
    <w:rsid w:val="005C5132"/>
    <w:rsid w:val="00612769"/>
    <w:rsid w:val="00656325"/>
    <w:rsid w:val="007F28C4"/>
    <w:rsid w:val="00837758"/>
    <w:rsid w:val="008E303A"/>
    <w:rsid w:val="009F7997"/>
    <w:rsid w:val="00AF0AEB"/>
    <w:rsid w:val="00B35BF6"/>
    <w:rsid w:val="00C54E24"/>
    <w:rsid w:val="00D04419"/>
    <w:rsid w:val="00D50942"/>
    <w:rsid w:val="00F472F3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8CDC"/>
  <w15:docId w15:val="{5518466B-3E86-4EC2-9C9B-18796FB8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2">
    <w:name w:val="Başlık #2_"/>
    <w:basedOn w:val="VarsaylanParagrafYazTipi"/>
    <w:link w:val="Balk2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Garamond11ptKaln">
    <w:name w:val="Gövde metni + Garamond;11 pt;Kalın"/>
    <w:basedOn w:val="Gvdemetni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Garamond85pt">
    <w:name w:val="Gövde metni + Garamond;8.5 pt"/>
    <w:basedOn w:val="Gvdemetni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right"/>
      <w:outlineLvl w:val="0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300" w:line="0" w:lineRule="atLeast"/>
      <w:jc w:val="center"/>
      <w:outlineLvl w:val="1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F0A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AE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F0A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A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8587-4215-47D7-8CF2-7B9F5DA4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nursel-kelleci</cp:lastModifiedBy>
  <cp:revision>11</cp:revision>
  <cp:lastPrinted>2024-01-30T10:59:00Z</cp:lastPrinted>
  <dcterms:created xsi:type="dcterms:W3CDTF">2024-07-16T09:22:00Z</dcterms:created>
  <dcterms:modified xsi:type="dcterms:W3CDTF">2025-06-20T08:41:00Z</dcterms:modified>
</cp:coreProperties>
</file>