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BFC35" w14:textId="77777777" w:rsidR="003D3941" w:rsidRPr="00495A3F" w:rsidRDefault="003D3941" w:rsidP="003D3941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1F63">
        <w:rPr>
          <w:rFonts w:ascii="Times New Roman" w:hAnsi="Times New Roman" w:cs="Times New Roman"/>
          <w:b/>
          <w:color w:val="C00000"/>
          <w:sz w:val="32"/>
          <w:szCs w:val="32"/>
        </w:rPr>
        <w:t>HASSAS GÖREV TESPİT FORMU</w:t>
      </w:r>
    </w:p>
    <w:p w14:paraId="6527688D" w14:textId="657F9673" w:rsidR="00D3108F" w:rsidRPr="00637932" w:rsidRDefault="00D3108F" w:rsidP="005F0E92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37932">
        <w:rPr>
          <w:rFonts w:ascii="Times New Roman" w:hAnsi="Times New Roman" w:cs="Times New Roman"/>
          <w:b/>
          <w:color w:val="C00000"/>
          <w:sz w:val="32"/>
          <w:szCs w:val="32"/>
        </w:rPr>
        <w:t>E</w:t>
      </w:r>
      <w:r w:rsidR="00182F5F" w:rsidRPr="00637932">
        <w:rPr>
          <w:rFonts w:ascii="Times New Roman" w:hAnsi="Times New Roman" w:cs="Times New Roman"/>
          <w:b/>
          <w:color w:val="C00000"/>
          <w:sz w:val="32"/>
          <w:szCs w:val="32"/>
        </w:rPr>
        <w:t>K</w:t>
      </w:r>
      <w:r w:rsidRPr="00637932">
        <w:rPr>
          <w:rFonts w:ascii="Times New Roman" w:hAnsi="Times New Roman" w:cs="Times New Roman"/>
          <w:b/>
          <w:color w:val="C00000"/>
          <w:sz w:val="32"/>
          <w:szCs w:val="32"/>
        </w:rPr>
        <w:t>: 1</w:t>
      </w:r>
    </w:p>
    <w:tbl>
      <w:tblPr>
        <w:tblStyle w:val="TabloKlavuzu"/>
        <w:tblpPr w:leftFromText="141" w:rightFromText="141" w:vertAnchor="text" w:horzAnchor="page" w:tblpX="931" w:tblpY="616"/>
        <w:tblW w:w="149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8"/>
        <w:gridCol w:w="3900"/>
        <w:gridCol w:w="2868"/>
        <w:gridCol w:w="2449"/>
        <w:gridCol w:w="2464"/>
        <w:gridCol w:w="2465"/>
      </w:tblGrid>
      <w:tr w:rsidR="00117911" w:rsidRPr="007360EF" w14:paraId="1E03073F" w14:textId="77777777" w:rsidTr="00117911">
        <w:trPr>
          <w:trHeight w:val="292"/>
        </w:trPr>
        <w:tc>
          <w:tcPr>
            <w:tcW w:w="14914" w:type="dxa"/>
            <w:gridSpan w:val="6"/>
          </w:tcPr>
          <w:p w14:paraId="33E2C742" w14:textId="4604B7D3" w:rsidR="00117911" w:rsidRPr="007360EF" w:rsidRDefault="00182F5F" w:rsidP="00117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HARCAMA BİRİMİ</w:t>
            </w:r>
            <w:r w:rsidR="00117911" w:rsidRPr="007360EF">
              <w:rPr>
                <w:rFonts w:ascii="Times New Roman" w:hAnsi="Times New Roman" w:cs="Times New Roman"/>
                <w:b/>
              </w:rPr>
              <w:t>:</w:t>
            </w:r>
            <w:r w:rsidR="0098456A" w:rsidRPr="007360EF">
              <w:rPr>
                <w:rFonts w:ascii="Times New Roman" w:hAnsi="Times New Roman" w:cs="Times New Roman"/>
                <w:b/>
              </w:rPr>
              <w:t xml:space="preserve"> Personel Daire Başkanlığı</w:t>
            </w:r>
          </w:p>
        </w:tc>
      </w:tr>
      <w:tr w:rsidR="00117911" w:rsidRPr="007360EF" w14:paraId="40E11645" w14:textId="77777777" w:rsidTr="00117911">
        <w:trPr>
          <w:trHeight w:val="276"/>
        </w:trPr>
        <w:tc>
          <w:tcPr>
            <w:tcW w:w="14914" w:type="dxa"/>
            <w:gridSpan w:val="6"/>
          </w:tcPr>
          <w:p w14:paraId="7539AE4F" w14:textId="12813377" w:rsidR="00117911" w:rsidRPr="007360EF" w:rsidRDefault="00117911" w:rsidP="00117911">
            <w:pPr>
              <w:rPr>
                <w:rFonts w:ascii="Times New Roman" w:hAnsi="Times New Roman" w:cs="Times New Roman"/>
                <w:color w:val="FF0000"/>
              </w:rPr>
            </w:pPr>
            <w:r w:rsidRPr="007360EF">
              <w:rPr>
                <w:rFonts w:ascii="Times New Roman" w:hAnsi="Times New Roman" w:cs="Times New Roman"/>
                <w:b/>
              </w:rPr>
              <w:t xml:space="preserve">ALT BİRİM </w:t>
            </w:r>
            <w:r w:rsidRPr="007360EF">
              <w:rPr>
                <w:rFonts w:ascii="Times New Roman" w:hAnsi="Times New Roman" w:cs="Times New Roman"/>
                <w:b/>
                <w:color w:val="C00000"/>
              </w:rPr>
              <w:t xml:space="preserve">*            </w:t>
            </w:r>
            <w:r w:rsidRPr="007360EF">
              <w:rPr>
                <w:rFonts w:ascii="Times New Roman" w:hAnsi="Times New Roman" w:cs="Times New Roman"/>
                <w:b/>
              </w:rPr>
              <w:t>:</w:t>
            </w:r>
            <w:r w:rsidR="0098456A" w:rsidRPr="007360EF">
              <w:rPr>
                <w:rFonts w:ascii="Times New Roman" w:hAnsi="Times New Roman" w:cs="Times New Roman"/>
                <w:b/>
              </w:rPr>
              <w:t xml:space="preserve"> Akademik Kadro ve Atama Şube Müdürlüğü</w:t>
            </w:r>
          </w:p>
        </w:tc>
      </w:tr>
      <w:tr w:rsidR="00117911" w:rsidRPr="007360EF" w14:paraId="3888F4E5" w14:textId="77777777" w:rsidTr="007360EF">
        <w:trPr>
          <w:trHeight w:val="860"/>
        </w:trPr>
        <w:tc>
          <w:tcPr>
            <w:tcW w:w="768" w:type="dxa"/>
            <w:vAlign w:val="center"/>
          </w:tcPr>
          <w:p w14:paraId="16201B6D" w14:textId="77777777"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3900" w:type="dxa"/>
            <w:vAlign w:val="center"/>
          </w:tcPr>
          <w:p w14:paraId="68C8ED93" w14:textId="77777777"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Hizmetin/Görevin Adı</w:t>
            </w:r>
          </w:p>
        </w:tc>
        <w:tc>
          <w:tcPr>
            <w:tcW w:w="2868" w:type="dxa"/>
            <w:vAlign w:val="center"/>
          </w:tcPr>
          <w:p w14:paraId="7F4F1D74" w14:textId="77777777"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Riskler</w:t>
            </w:r>
          </w:p>
        </w:tc>
        <w:tc>
          <w:tcPr>
            <w:tcW w:w="2449" w:type="dxa"/>
            <w:vAlign w:val="center"/>
          </w:tcPr>
          <w:p w14:paraId="1929F16A" w14:textId="77777777"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Risk Düzeyi</w:t>
            </w:r>
            <w:r w:rsidRPr="007360EF">
              <w:rPr>
                <w:rFonts w:ascii="Times New Roman" w:hAnsi="Times New Roman" w:cs="Times New Roman"/>
                <w:b/>
                <w:color w:val="C00000"/>
              </w:rPr>
              <w:t>**</w:t>
            </w:r>
          </w:p>
        </w:tc>
        <w:tc>
          <w:tcPr>
            <w:tcW w:w="2464" w:type="dxa"/>
            <w:vAlign w:val="center"/>
          </w:tcPr>
          <w:p w14:paraId="791F3629" w14:textId="77777777"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Kontroller/ Tedbirler</w:t>
            </w:r>
          </w:p>
        </w:tc>
        <w:tc>
          <w:tcPr>
            <w:tcW w:w="2465" w:type="dxa"/>
            <w:vAlign w:val="center"/>
          </w:tcPr>
          <w:p w14:paraId="3D6DCE1D" w14:textId="77777777"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Görevi Yürütecek Personelde Aranacak Kriterler</w:t>
            </w:r>
          </w:p>
        </w:tc>
      </w:tr>
      <w:tr w:rsidR="00117911" w:rsidRPr="007360EF" w14:paraId="217B9484" w14:textId="77777777" w:rsidTr="007360EF">
        <w:trPr>
          <w:trHeight w:val="292"/>
        </w:trPr>
        <w:tc>
          <w:tcPr>
            <w:tcW w:w="768" w:type="dxa"/>
            <w:vAlign w:val="center"/>
          </w:tcPr>
          <w:p w14:paraId="7927BE2B" w14:textId="77777777"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00" w:type="dxa"/>
            <w:vAlign w:val="center"/>
          </w:tcPr>
          <w:p w14:paraId="04B774AE" w14:textId="77777777" w:rsidR="00117911" w:rsidRPr="007360EF" w:rsidRDefault="000410C3" w:rsidP="00117911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Kadro İşlemleri</w:t>
            </w:r>
          </w:p>
        </w:tc>
        <w:tc>
          <w:tcPr>
            <w:tcW w:w="2868" w:type="dxa"/>
            <w:vAlign w:val="center"/>
          </w:tcPr>
          <w:p w14:paraId="0D03F0D6" w14:textId="77777777" w:rsidR="00117911" w:rsidRPr="007360EF" w:rsidRDefault="00421181" w:rsidP="00117911">
            <w:pPr>
              <w:jc w:val="both"/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İdare ve personelin güveninin kaybolması, görevin aksaması, birimin itibar kaybı, mali kayıp ve itibar kaybı olmaksızın telafisi güç sorunlara yol açması</w:t>
            </w:r>
          </w:p>
        </w:tc>
        <w:tc>
          <w:tcPr>
            <w:tcW w:w="2449" w:type="dxa"/>
            <w:vAlign w:val="center"/>
          </w:tcPr>
          <w:p w14:paraId="6B3AE901" w14:textId="77777777" w:rsidR="00117911" w:rsidRPr="007360EF" w:rsidRDefault="00421181" w:rsidP="00117911">
            <w:pPr>
              <w:jc w:val="center"/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2464" w:type="dxa"/>
            <w:vAlign w:val="center"/>
          </w:tcPr>
          <w:p w14:paraId="4E09AC18" w14:textId="77777777" w:rsidR="00117911" w:rsidRPr="007360EF" w:rsidRDefault="000410C3" w:rsidP="007360EF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Kadro</w:t>
            </w:r>
            <w:r w:rsidR="007360EF">
              <w:rPr>
                <w:rFonts w:ascii="Times New Roman" w:hAnsi="Times New Roman" w:cs="Times New Roman"/>
              </w:rPr>
              <w:t xml:space="preserve"> </w:t>
            </w:r>
            <w:r w:rsidRPr="007360EF">
              <w:rPr>
                <w:rFonts w:ascii="Times New Roman" w:hAnsi="Times New Roman" w:cs="Times New Roman"/>
              </w:rPr>
              <w:t>İşlemlerinin kontrollü ve dikkatli yapılması.</w:t>
            </w:r>
          </w:p>
        </w:tc>
        <w:tc>
          <w:tcPr>
            <w:tcW w:w="2465" w:type="dxa"/>
            <w:vAlign w:val="center"/>
          </w:tcPr>
          <w:p w14:paraId="641C01BD" w14:textId="77777777" w:rsidR="00117911" w:rsidRPr="007360EF" w:rsidRDefault="000410C3" w:rsidP="00A768A3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Deneyimli, dikkatli ve Mevzuat bilgisine sahip</w:t>
            </w:r>
            <w:r w:rsidR="00A768A3" w:rsidRPr="007360EF">
              <w:rPr>
                <w:rFonts w:ascii="Times New Roman" w:hAnsi="Times New Roman" w:cs="Times New Roman"/>
              </w:rPr>
              <w:t xml:space="preserve"> personel </w:t>
            </w:r>
          </w:p>
        </w:tc>
      </w:tr>
      <w:tr w:rsidR="00117911" w:rsidRPr="007360EF" w14:paraId="1281409B" w14:textId="77777777" w:rsidTr="007360EF">
        <w:trPr>
          <w:trHeight w:val="276"/>
        </w:trPr>
        <w:tc>
          <w:tcPr>
            <w:tcW w:w="768" w:type="dxa"/>
            <w:vAlign w:val="center"/>
          </w:tcPr>
          <w:p w14:paraId="1CFD522A" w14:textId="77777777"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00" w:type="dxa"/>
            <w:vAlign w:val="center"/>
          </w:tcPr>
          <w:p w14:paraId="3D45D04D" w14:textId="77777777" w:rsidR="00117911" w:rsidRPr="007360EF" w:rsidRDefault="000410C3" w:rsidP="007030D5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İlan İşlemleri</w:t>
            </w:r>
          </w:p>
        </w:tc>
        <w:tc>
          <w:tcPr>
            <w:tcW w:w="2868" w:type="dxa"/>
            <w:vAlign w:val="center"/>
          </w:tcPr>
          <w:p w14:paraId="3A54F8E8" w14:textId="77777777" w:rsidR="00117911" w:rsidRPr="007360EF" w:rsidRDefault="00ED54E9" w:rsidP="001477F5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İdare ve personelin güveninin kaybolması, görevin aksaması, birimin itibar kaybı, mali kayıp ve itibar kaybı olmaksızın telafisi güç sorunlara yol açması</w:t>
            </w:r>
          </w:p>
        </w:tc>
        <w:tc>
          <w:tcPr>
            <w:tcW w:w="2449" w:type="dxa"/>
            <w:vAlign w:val="center"/>
          </w:tcPr>
          <w:p w14:paraId="68DDBB70" w14:textId="77777777" w:rsidR="00117911" w:rsidRPr="007360EF" w:rsidRDefault="00ED54E9" w:rsidP="00117911">
            <w:pPr>
              <w:jc w:val="center"/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2464" w:type="dxa"/>
            <w:vAlign w:val="center"/>
          </w:tcPr>
          <w:p w14:paraId="1D6CABC1" w14:textId="77777777" w:rsidR="00117911" w:rsidRPr="007360EF" w:rsidRDefault="000410C3" w:rsidP="007360EF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Kadro</w:t>
            </w:r>
            <w:r w:rsidR="001477F5" w:rsidRPr="007360EF">
              <w:rPr>
                <w:rFonts w:ascii="Times New Roman" w:hAnsi="Times New Roman" w:cs="Times New Roman"/>
              </w:rPr>
              <w:t>ya</w:t>
            </w:r>
            <w:r w:rsidRPr="007360EF">
              <w:rPr>
                <w:rFonts w:ascii="Times New Roman" w:hAnsi="Times New Roman" w:cs="Times New Roman"/>
              </w:rPr>
              <w:t xml:space="preserve"> atama yapılıncaya kadar süreçlerin personel tarafından </w:t>
            </w:r>
            <w:r w:rsidR="001477F5" w:rsidRPr="007360EF">
              <w:rPr>
                <w:rFonts w:ascii="Times New Roman" w:hAnsi="Times New Roman" w:cs="Times New Roman"/>
              </w:rPr>
              <w:t>kontrol edilmesi.</w:t>
            </w:r>
          </w:p>
        </w:tc>
        <w:tc>
          <w:tcPr>
            <w:tcW w:w="2465" w:type="dxa"/>
            <w:vAlign w:val="center"/>
          </w:tcPr>
          <w:p w14:paraId="6D05CC73" w14:textId="77777777" w:rsidR="00117911" w:rsidRPr="007360EF" w:rsidRDefault="00A768A3" w:rsidP="004034B0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Deneyimli, dikkatli ve Mevzuat bilgisine sahip personel</w:t>
            </w:r>
          </w:p>
        </w:tc>
      </w:tr>
      <w:tr w:rsidR="00117911" w:rsidRPr="007360EF" w14:paraId="4F888D4E" w14:textId="77777777" w:rsidTr="007360EF">
        <w:trPr>
          <w:trHeight w:val="1659"/>
        </w:trPr>
        <w:tc>
          <w:tcPr>
            <w:tcW w:w="768" w:type="dxa"/>
            <w:vAlign w:val="center"/>
          </w:tcPr>
          <w:p w14:paraId="03983249" w14:textId="77777777"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900" w:type="dxa"/>
            <w:vAlign w:val="center"/>
          </w:tcPr>
          <w:p w14:paraId="00CDC1F0" w14:textId="77777777" w:rsidR="00117911" w:rsidRPr="007360EF" w:rsidRDefault="00FB3BBB" w:rsidP="00FB3BBB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 xml:space="preserve">Akademik Personel Atama İşlemleri </w:t>
            </w:r>
          </w:p>
        </w:tc>
        <w:tc>
          <w:tcPr>
            <w:tcW w:w="2868" w:type="dxa"/>
            <w:vAlign w:val="center"/>
          </w:tcPr>
          <w:p w14:paraId="7095B621" w14:textId="77777777" w:rsidR="00117911" w:rsidRPr="007360EF" w:rsidRDefault="00ED54E9" w:rsidP="00622ACE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Kurumsal itibar kaybı, idari para cezası, kamu zararı.</w:t>
            </w:r>
          </w:p>
        </w:tc>
        <w:tc>
          <w:tcPr>
            <w:tcW w:w="2449" w:type="dxa"/>
            <w:vAlign w:val="center"/>
          </w:tcPr>
          <w:p w14:paraId="3A78F4B2" w14:textId="77777777" w:rsidR="00117911" w:rsidRPr="007360EF" w:rsidRDefault="00FB3BBB" w:rsidP="00117911">
            <w:pPr>
              <w:jc w:val="center"/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464" w:type="dxa"/>
            <w:vAlign w:val="center"/>
          </w:tcPr>
          <w:p w14:paraId="4D501479" w14:textId="77777777" w:rsidR="00117911" w:rsidRPr="007360EF" w:rsidRDefault="00FB3BBB" w:rsidP="00ED54E9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 xml:space="preserve">Mevzuatın güncel olarak takibi yapılarak </w:t>
            </w:r>
            <w:r w:rsidR="00ED54E9" w:rsidRPr="007360EF">
              <w:rPr>
                <w:rFonts w:ascii="Times New Roman" w:hAnsi="Times New Roman" w:cs="Times New Roman"/>
              </w:rPr>
              <w:t>atama işlemlerinin gerçekleştir</w:t>
            </w:r>
            <w:r w:rsidR="00622ACE" w:rsidRPr="007360EF">
              <w:rPr>
                <w:rFonts w:ascii="Times New Roman" w:hAnsi="Times New Roman" w:cs="Times New Roman"/>
              </w:rPr>
              <w:t>i</w:t>
            </w:r>
            <w:r w:rsidR="00ED54E9" w:rsidRPr="007360EF">
              <w:rPr>
                <w:rFonts w:ascii="Times New Roman" w:hAnsi="Times New Roman" w:cs="Times New Roman"/>
              </w:rPr>
              <w:t xml:space="preserve">lmesi ve ilgili sistemlere girişin kontrol edilmesi. </w:t>
            </w:r>
          </w:p>
        </w:tc>
        <w:tc>
          <w:tcPr>
            <w:tcW w:w="2465" w:type="dxa"/>
            <w:vAlign w:val="center"/>
          </w:tcPr>
          <w:p w14:paraId="142E4E8F" w14:textId="77777777" w:rsidR="00117911" w:rsidRPr="007360EF" w:rsidRDefault="00A768A3" w:rsidP="00FB3BBB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Deneyimli, dikkatli ve Mevzuat bilgisine sahip personel</w:t>
            </w:r>
          </w:p>
        </w:tc>
      </w:tr>
      <w:tr w:rsidR="00117911" w:rsidRPr="007360EF" w14:paraId="69CD97B7" w14:textId="77777777" w:rsidTr="007360EF">
        <w:trPr>
          <w:trHeight w:val="292"/>
        </w:trPr>
        <w:tc>
          <w:tcPr>
            <w:tcW w:w="768" w:type="dxa"/>
            <w:vAlign w:val="center"/>
          </w:tcPr>
          <w:p w14:paraId="44A1BC82" w14:textId="77777777"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900" w:type="dxa"/>
            <w:vAlign w:val="center"/>
          </w:tcPr>
          <w:p w14:paraId="0BC99288" w14:textId="77777777" w:rsidR="00117911" w:rsidRPr="007360EF" w:rsidRDefault="00C93782" w:rsidP="007360EF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 xml:space="preserve">Akademik Personel Terfi İntibak İşlemleri </w:t>
            </w:r>
          </w:p>
        </w:tc>
        <w:tc>
          <w:tcPr>
            <w:tcW w:w="2868" w:type="dxa"/>
            <w:vAlign w:val="center"/>
          </w:tcPr>
          <w:p w14:paraId="4F0733F0" w14:textId="77777777" w:rsidR="00117911" w:rsidRPr="007360EF" w:rsidRDefault="00ED54E9" w:rsidP="003C3643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Kurumsal itibar kaybı, idari para cezası, kamu zararı.</w:t>
            </w:r>
          </w:p>
        </w:tc>
        <w:tc>
          <w:tcPr>
            <w:tcW w:w="2449" w:type="dxa"/>
            <w:vAlign w:val="center"/>
          </w:tcPr>
          <w:p w14:paraId="6260516E" w14:textId="77777777" w:rsidR="00117911" w:rsidRPr="007360EF" w:rsidRDefault="00ED54E9" w:rsidP="00117911">
            <w:pPr>
              <w:jc w:val="center"/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464" w:type="dxa"/>
            <w:vAlign w:val="center"/>
          </w:tcPr>
          <w:p w14:paraId="2420E199" w14:textId="77777777" w:rsidR="00117911" w:rsidRDefault="003C3643" w:rsidP="003C3643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Özlük programı bilgilerinin güncel tutulması terfi listelerinin kontrolü</w:t>
            </w:r>
          </w:p>
          <w:p w14:paraId="1C7B6EFE" w14:textId="77777777" w:rsidR="007360EF" w:rsidRPr="007360EF" w:rsidRDefault="007360EF" w:rsidP="003C3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Align w:val="center"/>
          </w:tcPr>
          <w:p w14:paraId="465DD9E5" w14:textId="77777777" w:rsidR="00117911" w:rsidRDefault="003C3643" w:rsidP="003C3643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Deneyimli, dikkatli ve Mevzuat bilgisine sahip personel</w:t>
            </w:r>
          </w:p>
          <w:p w14:paraId="197CF4F2" w14:textId="77777777" w:rsidR="007360EF" w:rsidRPr="007360EF" w:rsidRDefault="007360EF" w:rsidP="003C3643">
            <w:pPr>
              <w:rPr>
                <w:rFonts w:ascii="Times New Roman" w:hAnsi="Times New Roman" w:cs="Times New Roman"/>
              </w:rPr>
            </w:pPr>
          </w:p>
        </w:tc>
      </w:tr>
      <w:tr w:rsidR="00117911" w:rsidRPr="007360EF" w14:paraId="5613BF65" w14:textId="77777777" w:rsidTr="007360EF">
        <w:trPr>
          <w:trHeight w:val="292"/>
        </w:trPr>
        <w:tc>
          <w:tcPr>
            <w:tcW w:w="768" w:type="dxa"/>
            <w:vAlign w:val="center"/>
          </w:tcPr>
          <w:p w14:paraId="0F424357" w14:textId="77777777"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3900" w:type="dxa"/>
            <w:vAlign w:val="center"/>
          </w:tcPr>
          <w:p w14:paraId="7C1E1DBE" w14:textId="77777777" w:rsidR="00117911" w:rsidRPr="007360EF" w:rsidRDefault="00480738" w:rsidP="00480738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Jüri İşlemleri</w:t>
            </w:r>
          </w:p>
        </w:tc>
        <w:tc>
          <w:tcPr>
            <w:tcW w:w="2868" w:type="dxa"/>
            <w:vAlign w:val="center"/>
          </w:tcPr>
          <w:p w14:paraId="2A680A9F" w14:textId="77777777" w:rsidR="00117911" w:rsidRPr="007360EF" w:rsidRDefault="00622ACE" w:rsidP="003C3643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İdare ve personelin güveninin kaybolması, görevin aksaması, birimin itibar kaybı, mali kayıp ve itibar kaybı olmaksızın telafisi güç sorunlara yol açması</w:t>
            </w:r>
          </w:p>
        </w:tc>
        <w:tc>
          <w:tcPr>
            <w:tcW w:w="2449" w:type="dxa"/>
            <w:vAlign w:val="center"/>
          </w:tcPr>
          <w:p w14:paraId="746C2E54" w14:textId="77777777" w:rsidR="00117911" w:rsidRPr="007360EF" w:rsidRDefault="00622ACE" w:rsidP="00117911">
            <w:pPr>
              <w:jc w:val="center"/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2464" w:type="dxa"/>
            <w:vAlign w:val="center"/>
          </w:tcPr>
          <w:p w14:paraId="753A5209" w14:textId="77777777" w:rsidR="00117911" w:rsidRPr="007360EF" w:rsidRDefault="00A768A3" w:rsidP="003C3643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Gizlilik kurallarına uyulması.</w:t>
            </w:r>
          </w:p>
        </w:tc>
        <w:tc>
          <w:tcPr>
            <w:tcW w:w="2465" w:type="dxa"/>
            <w:vAlign w:val="center"/>
          </w:tcPr>
          <w:p w14:paraId="596A177B" w14:textId="77777777" w:rsidR="00117911" w:rsidRPr="007360EF" w:rsidRDefault="00A768A3" w:rsidP="003C3643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Deneyimli, dikk</w:t>
            </w:r>
            <w:r w:rsidR="00622ACE" w:rsidRPr="007360EF">
              <w:rPr>
                <w:rFonts w:ascii="Times New Roman" w:hAnsi="Times New Roman" w:cs="Times New Roman"/>
              </w:rPr>
              <w:t xml:space="preserve">atli ve Mevzuat bilgisine sahip, gizlilik kurallarına uyan </w:t>
            </w:r>
            <w:r w:rsidRPr="007360EF">
              <w:rPr>
                <w:rFonts w:ascii="Times New Roman" w:hAnsi="Times New Roman" w:cs="Times New Roman"/>
              </w:rPr>
              <w:t>personel</w:t>
            </w:r>
            <w:r w:rsidR="00622ACE" w:rsidRPr="007360EF">
              <w:rPr>
                <w:rFonts w:ascii="Times New Roman" w:hAnsi="Times New Roman" w:cs="Times New Roman"/>
              </w:rPr>
              <w:t>.</w:t>
            </w:r>
          </w:p>
        </w:tc>
      </w:tr>
      <w:tr w:rsidR="003D3941" w:rsidRPr="007360EF" w14:paraId="1CF1987E" w14:textId="77777777" w:rsidTr="007360EF">
        <w:trPr>
          <w:trHeight w:val="276"/>
        </w:trPr>
        <w:tc>
          <w:tcPr>
            <w:tcW w:w="768" w:type="dxa"/>
            <w:vAlign w:val="center"/>
          </w:tcPr>
          <w:p w14:paraId="4EA26D3E" w14:textId="77777777" w:rsidR="003D3941" w:rsidRPr="007360EF" w:rsidRDefault="003D3941" w:rsidP="003D39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900" w:type="dxa"/>
            <w:vAlign w:val="center"/>
          </w:tcPr>
          <w:p w14:paraId="4845BE69" w14:textId="77777777" w:rsidR="003D3941" w:rsidRPr="007360EF" w:rsidRDefault="003D3941" w:rsidP="00706C54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 xml:space="preserve">SGK </w:t>
            </w:r>
            <w:r w:rsidR="00FD142F" w:rsidRPr="007360EF">
              <w:rPr>
                <w:rFonts w:ascii="Times New Roman" w:hAnsi="Times New Roman" w:cs="Times New Roman"/>
              </w:rPr>
              <w:t>–</w:t>
            </w:r>
            <w:r w:rsidRPr="007360EF">
              <w:rPr>
                <w:rFonts w:ascii="Times New Roman" w:hAnsi="Times New Roman" w:cs="Times New Roman"/>
              </w:rPr>
              <w:t>HİTAP</w:t>
            </w:r>
            <w:r w:rsidR="00FD142F" w:rsidRPr="007360EF">
              <w:rPr>
                <w:rFonts w:ascii="Times New Roman" w:hAnsi="Times New Roman" w:cs="Times New Roman"/>
              </w:rPr>
              <w:t>-YÖKSİS-</w:t>
            </w:r>
            <w:r w:rsidR="00706C54">
              <w:rPr>
                <w:rFonts w:ascii="Times New Roman" w:hAnsi="Times New Roman" w:cs="Times New Roman"/>
              </w:rPr>
              <w:t>ÇSGB-Kamu E uygulama, E-Bütçe</w:t>
            </w:r>
            <w:r w:rsidRPr="007360EF">
              <w:rPr>
                <w:rFonts w:ascii="Times New Roman" w:hAnsi="Times New Roman" w:cs="Times New Roman"/>
              </w:rPr>
              <w:t xml:space="preserve"> İşlemleri</w:t>
            </w:r>
          </w:p>
        </w:tc>
        <w:tc>
          <w:tcPr>
            <w:tcW w:w="2868" w:type="dxa"/>
            <w:vAlign w:val="center"/>
          </w:tcPr>
          <w:p w14:paraId="36A6A8A6" w14:textId="77777777" w:rsidR="003D3941" w:rsidRPr="007360EF" w:rsidRDefault="00622ACE" w:rsidP="00622ACE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Kurumsal itibar kaybı, idari para cezası, kamu zararı.</w:t>
            </w:r>
            <w:r w:rsidR="003D3941" w:rsidRPr="007360EF">
              <w:rPr>
                <w:rFonts w:ascii="Times New Roman" w:hAnsi="Times New Roman" w:cs="Times New Roman"/>
              </w:rPr>
              <w:t xml:space="preserve"> </w:t>
            </w:r>
          </w:p>
          <w:p w14:paraId="32A0AE5D" w14:textId="77777777" w:rsidR="003D3941" w:rsidRPr="007360EF" w:rsidRDefault="003D3941" w:rsidP="003D3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vAlign w:val="center"/>
          </w:tcPr>
          <w:p w14:paraId="594DF941" w14:textId="77777777" w:rsidR="003D3941" w:rsidRPr="007360EF" w:rsidRDefault="003D3941" w:rsidP="003D3941">
            <w:pPr>
              <w:jc w:val="center"/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464" w:type="dxa"/>
            <w:vAlign w:val="center"/>
          </w:tcPr>
          <w:p w14:paraId="1F6019CB" w14:textId="77777777" w:rsidR="003D3941" w:rsidRPr="007360EF" w:rsidRDefault="003D3941" w:rsidP="003D3941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Veri girişlerinin zamanında yapılmasının sağlanması, Veri girişi yapılırken eksik veya hatalı işlemin yapılmaması için azami gayretin gösterilmesi.</w:t>
            </w:r>
          </w:p>
        </w:tc>
        <w:tc>
          <w:tcPr>
            <w:tcW w:w="2465" w:type="dxa"/>
            <w:vAlign w:val="center"/>
          </w:tcPr>
          <w:p w14:paraId="44CA38CB" w14:textId="77777777" w:rsidR="003D3941" w:rsidRPr="007360EF" w:rsidRDefault="003D3941" w:rsidP="003D3941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Deneyimli, dikkatli ve Mevzuat bilgisine sahip personel</w:t>
            </w:r>
          </w:p>
        </w:tc>
      </w:tr>
      <w:tr w:rsidR="00083C7B" w:rsidRPr="007360EF" w14:paraId="41DA6828" w14:textId="77777777" w:rsidTr="007360EF">
        <w:trPr>
          <w:trHeight w:val="276"/>
        </w:trPr>
        <w:tc>
          <w:tcPr>
            <w:tcW w:w="768" w:type="dxa"/>
            <w:vAlign w:val="center"/>
          </w:tcPr>
          <w:p w14:paraId="7B73DDF4" w14:textId="77777777" w:rsidR="00083C7B" w:rsidRPr="007360EF" w:rsidRDefault="00083C7B" w:rsidP="00083C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900" w:type="dxa"/>
            <w:vAlign w:val="center"/>
          </w:tcPr>
          <w:p w14:paraId="2716E516" w14:textId="77777777" w:rsidR="00083C7B" w:rsidRPr="007360EF" w:rsidRDefault="00083C7B" w:rsidP="00083C7B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Yabancı Uyruklu Öğretim Elemanı Çalıştırılması İşlemleri</w:t>
            </w:r>
          </w:p>
        </w:tc>
        <w:tc>
          <w:tcPr>
            <w:tcW w:w="2868" w:type="dxa"/>
            <w:vAlign w:val="center"/>
          </w:tcPr>
          <w:p w14:paraId="345F31D1" w14:textId="77777777" w:rsidR="00083C7B" w:rsidRPr="007360EF" w:rsidRDefault="00083C7B" w:rsidP="00083C7B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 xml:space="preserve">Kurumsal itibar kaybı, kamu zararı, görevin aksaması, eğitim ve öğretimin aksaması, mali hak kaybı itibar kaybı, idari para cezası, kamu zararı. </w:t>
            </w:r>
          </w:p>
          <w:p w14:paraId="4306FAF0" w14:textId="77777777" w:rsidR="00083C7B" w:rsidRPr="007360EF" w:rsidRDefault="00083C7B" w:rsidP="00083C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vAlign w:val="center"/>
          </w:tcPr>
          <w:p w14:paraId="7DD5A51F" w14:textId="77777777" w:rsidR="00083C7B" w:rsidRPr="007360EF" w:rsidRDefault="00083C7B" w:rsidP="00083C7B">
            <w:pPr>
              <w:jc w:val="center"/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464" w:type="dxa"/>
            <w:vAlign w:val="center"/>
          </w:tcPr>
          <w:p w14:paraId="082C9199" w14:textId="77777777" w:rsidR="00083C7B" w:rsidRPr="007360EF" w:rsidRDefault="00083C7B" w:rsidP="00083C7B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Hazırlanması gereken bilgi ve belgelerin eksiksiz olarak YÖK’e gönderilebilmesi için kontrollerin ve takibinin yapılması, YÖKSİS ve Çalışma ve Sosyal Güvenlik Bakanlığı Yabancıların Çalışma İzinleri Başvuru Sistemine girişlerinin yapılması</w:t>
            </w:r>
          </w:p>
        </w:tc>
        <w:tc>
          <w:tcPr>
            <w:tcW w:w="2465" w:type="dxa"/>
            <w:vAlign w:val="center"/>
          </w:tcPr>
          <w:p w14:paraId="30DA4D76" w14:textId="77777777" w:rsidR="00083C7B" w:rsidRPr="007360EF" w:rsidRDefault="00083C7B" w:rsidP="00083C7B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Deneyimli, dikkatli ve Mevzuat bilgisine sahip personel</w:t>
            </w:r>
          </w:p>
        </w:tc>
      </w:tr>
      <w:tr w:rsidR="00083C7B" w:rsidRPr="007360EF" w14:paraId="33CBD698" w14:textId="77777777" w:rsidTr="007360EF">
        <w:trPr>
          <w:trHeight w:val="1815"/>
        </w:trPr>
        <w:tc>
          <w:tcPr>
            <w:tcW w:w="9985" w:type="dxa"/>
            <w:gridSpan w:val="4"/>
          </w:tcPr>
          <w:p w14:paraId="72DA9A86" w14:textId="77777777" w:rsidR="00083C7B" w:rsidRPr="007360EF" w:rsidRDefault="00083C7B" w:rsidP="00083C7B">
            <w:pPr>
              <w:jc w:val="center"/>
              <w:rPr>
                <w:rFonts w:ascii="Times New Roman" w:hAnsi="Times New Roman" w:cs="Times New Roman"/>
              </w:rPr>
            </w:pPr>
          </w:p>
          <w:p w14:paraId="4766F845" w14:textId="77777777" w:rsidR="00083C7B" w:rsidRPr="007360EF" w:rsidRDefault="00083C7B" w:rsidP="00083C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HAZIRLAYAN</w:t>
            </w:r>
          </w:p>
          <w:p w14:paraId="544F56FE" w14:textId="77777777" w:rsidR="00083C7B" w:rsidRDefault="00083C7B" w:rsidP="00083C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C925A5" w14:textId="77777777" w:rsidR="005C00B0" w:rsidRPr="007360EF" w:rsidRDefault="005C00B0" w:rsidP="00083C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F1CE41" w14:textId="28C69FEB" w:rsidR="00083C7B" w:rsidRPr="007360EF" w:rsidRDefault="00083C7B" w:rsidP="005C00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9" w:type="dxa"/>
            <w:gridSpan w:val="2"/>
          </w:tcPr>
          <w:p w14:paraId="0A826C8F" w14:textId="77777777" w:rsidR="00083C7B" w:rsidRPr="007360EF" w:rsidRDefault="00083C7B" w:rsidP="00083C7B">
            <w:pPr>
              <w:jc w:val="center"/>
              <w:rPr>
                <w:rFonts w:ascii="Times New Roman" w:hAnsi="Times New Roman" w:cs="Times New Roman"/>
              </w:rPr>
            </w:pPr>
          </w:p>
          <w:p w14:paraId="488B4E5D" w14:textId="77777777" w:rsidR="00083C7B" w:rsidRPr="007360EF" w:rsidRDefault="00083C7B" w:rsidP="00083C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ONAYLAYAN</w:t>
            </w:r>
          </w:p>
          <w:p w14:paraId="234A2A44" w14:textId="77777777" w:rsidR="00083C7B" w:rsidRPr="007360EF" w:rsidRDefault="00083C7B" w:rsidP="00083C7B">
            <w:pPr>
              <w:jc w:val="center"/>
              <w:rPr>
                <w:rFonts w:ascii="Times New Roman" w:hAnsi="Times New Roman" w:cs="Times New Roman"/>
              </w:rPr>
            </w:pPr>
          </w:p>
          <w:p w14:paraId="6F443C6E" w14:textId="77777777" w:rsidR="00083C7B" w:rsidRPr="007360EF" w:rsidRDefault="00083C7B" w:rsidP="00083C7B">
            <w:pPr>
              <w:jc w:val="center"/>
              <w:rPr>
                <w:rFonts w:ascii="Times New Roman" w:hAnsi="Times New Roman" w:cs="Times New Roman"/>
              </w:rPr>
            </w:pPr>
          </w:p>
          <w:p w14:paraId="54895698" w14:textId="66F1D256" w:rsidR="005863BD" w:rsidRPr="007360EF" w:rsidRDefault="005863BD" w:rsidP="00083C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F442BC" w14:textId="77777777" w:rsidR="003D3941" w:rsidRPr="007360EF" w:rsidRDefault="003D3941" w:rsidP="00D3108F">
      <w:pPr>
        <w:contextualSpacing/>
        <w:jc w:val="center"/>
        <w:rPr>
          <w:rFonts w:ascii="Times New Roman" w:hAnsi="Times New Roman" w:cs="Times New Roman"/>
          <w:b/>
          <w:color w:val="C00000"/>
        </w:rPr>
      </w:pPr>
    </w:p>
    <w:p w14:paraId="0EB10502" w14:textId="67A9327B" w:rsidR="007360EF" w:rsidRDefault="00495A3F">
      <w:pPr>
        <w:contextualSpacing/>
        <w:rPr>
          <w:rFonts w:ascii="Times New Roman" w:hAnsi="Times New Roman" w:cs="Times New Roman"/>
        </w:rPr>
      </w:pPr>
      <w:r w:rsidRPr="007360EF">
        <w:rPr>
          <w:rFonts w:ascii="Times New Roman" w:hAnsi="Times New Roman" w:cs="Times New Roman"/>
          <w:color w:val="C00000"/>
        </w:rPr>
        <w:t>*</w:t>
      </w:r>
      <w:r w:rsidRPr="007360EF">
        <w:rPr>
          <w:rFonts w:ascii="Times New Roman" w:hAnsi="Times New Roman" w:cs="Times New Roman"/>
        </w:rPr>
        <w:t xml:space="preserve"> </w:t>
      </w:r>
      <w:r w:rsidR="00417057" w:rsidRPr="007360EF">
        <w:rPr>
          <w:rFonts w:ascii="Times New Roman" w:hAnsi="Times New Roman" w:cs="Times New Roman"/>
        </w:rPr>
        <w:t xml:space="preserve">  </w:t>
      </w:r>
      <w:r w:rsidR="00650498" w:rsidRPr="007360EF">
        <w:rPr>
          <w:rFonts w:ascii="Times New Roman" w:hAnsi="Times New Roman" w:cs="Times New Roman"/>
        </w:rPr>
        <w:t xml:space="preserve"> </w:t>
      </w:r>
      <w:r w:rsidR="007D263C">
        <w:rPr>
          <w:rFonts w:ascii="Times New Roman" w:hAnsi="Times New Roman" w:cs="Times New Roman"/>
        </w:rPr>
        <w:t xml:space="preserve">Bu bölüme, </w:t>
      </w:r>
      <w:r w:rsidRPr="007360EF">
        <w:rPr>
          <w:rFonts w:ascii="Times New Roman" w:hAnsi="Times New Roman" w:cs="Times New Roman"/>
        </w:rPr>
        <w:t>…Şube Müdürlüğü</w:t>
      </w:r>
      <w:r w:rsidR="00A002AD" w:rsidRPr="007360EF">
        <w:rPr>
          <w:rFonts w:ascii="Times New Roman" w:hAnsi="Times New Roman" w:cs="Times New Roman"/>
        </w:rPr>
        <w:t>/…</w:t>
      </w:r>
      <w:bookmarkStart w:id="0" w:name="_GoBack"/>
      <w:bookmarkEnd w:id="0"/>
      <w:r w:rsidR="00A002AD" w:rsidRPr="007360EF">
        <w:rPr>
          <w:rFonts w:ascii="Times New Roman" w:hAnsi="Times New Roman" w:cs="Times New Roman"/>
        </w:rPr>
        <w:t>Birimi</w:t>
      </w:r>
      <w:r w:rsidR="002E60D2" w:rsidRPr="007360EF">
        <w:rPr>
          <w:rFonts w:ascii="Times New Roman" w:hAnsi="Times New Roman" w:cs="Times New Roman"/>
        </w:rPr>
        <w:t xml:space="preserve"> yazılacaktır.</w:t>
      </w:r>
      <w:r w:rsidR="007360EF">
        <w:rPr>
          <w:rFonts w:ascii="Times New Roman" w:hAnsi="Times New Roman" w:cs="Times New Roman"/>
        </w:rPr>
        <w:t xml:space="preserve"> </w:t>
      </w:r>
    </w:p>
    <w:p w14:paraId="3819E7FB" w14:textId="77777777" w:rsidR="00495A3F" w:rsidRPr="007360EF" w:rsidRDefault="00495A3F">
      <w:pPr>
        <w:contextualSpacing/>
        <w:rPr>
          <w:rFonts w:ascii="Times New Roman" w:hAnsi="Times New Roman" w:cs="Times New Roman"/>
        </w:rPr>
      </w:pPr>
      <w:r w:rsidRPr="007360EF">
        <w:rPr>
          <w:rFonts w:ascii="Times New Roman" w:hAnsi="Times New Roman" w:cs="Times New Roman"/>
          <w:color w:val="C00000"/>
        </w:rPr>
        <w:t>**</w:t>
      </w:r>
      <w:r w:rsidRPr="007360EF">
        <w:rPr>
          <w:rFonts w:ascii="Times New Roman" w:hAnsi="Times New Roman" w:cs="Times New Roman"/>
        </w:rPr>
        <w:t xml:space="preserve"> </w:t>
      </w:r>
      <w:r w:rsidR="00650498" w:rsidRPr="007360EF">
        <w:rPr>
          <w:rFonts w:ascii="Times New Roman" w:hAnsi="Times New Roman" w:cs="Times New Roman"/>
        </w:rPr>
        <w:t xml:space="preserve"> </w:t>
      </w:r>
      <w:r w:rsidRPr="007360EF">
        <w:rPr>
          <w:rFonts w:ascii="Times New Roman" w:hAnsi="Times New Roman" w:cs="Times New Roman"/>
        </w:rPr>
        <w:t xml:space="preserve">Risk düzeyi, </w:t>
      </w:r>
      <w:r w:rsidR="00A52DE4" w:rsidRPr="007360EF">
        <w:rPr>
          <w:rFonts w:ascii="Times New Roman" w:hAnsi="Times New Roman" w:cs="Times New Roman"/>
        </w:rPr>
        <w:t>görevin ve belirlenen risklerin durumuna göre Yüksek, Orta veya Düşük olarak belirlenecektir.</w:t>
      </w:r>
    </w:p>
    <w:p w14:paraId="54E5623F" w14:textId="77777777" w:rsidR="003D3941" w:rsidRPr="00B410F5" w:rsidRDefault="003D3941" w:rsidP="003D3941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1F63"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>HASSAS GÖREV ENVANTERİ</w:t>
      </w:r>
    </w:p>
    <w:p w14:paraId="7EF6F176" w14:textId="3D6D9FBF" w:rsidR="00D3108F" w:rsidRPr="00D3108F" w:rsidRDefault="00637932" w:rsidP="00D3108F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E</w:t>
      </w:r>
      <w:r w:rsidR="00182F5F">
        <w:rPr>
          <w:rFonts w:ascii="Times New Roman" w:hAnsi="Times New Roman" w:cs="Times New Roman"/>
          <w:b/>
          <w:color w:val="C00000"/>
          <w:sz w:val="32"/>
          <w:szCs w:val="32"/>
        </w:rPr>
        <w:t>K</w:t>
      </w:r>
      <w:r w:rsidR="00D3108F" w:rsidRPr="00D3108F">
        <w:rPr>
          <w:rFonts w:ascii="Times New Roman" w:hAnsi="Times New Roman" w:cs="Times New Roman"/>
          <w:b/>
          <w:color w:val="C00000"/>
          <w:sz w:val="32"/>
          <w:szCs w:val="32"/>
        </w:rPr>
        <w:t>: 2</w:t>
      </w:r>
      <w:r w:rsidR="00B410F5" w:rsidRPr="00D3108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</w:p>
    <w:tbl>
      <w:tblPr>
        <w:tblStyle w:val="TabloKlavuzu"/>
        <w:tblpPr w:leftFromText="141" w:rightFromText="141" w:vertAnchor="text" w:horzAnchor="page" w:tblpX="901" w:tblpY="556"/>
        <w:tblW w:w="148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76"/>
        <w:gridCol w:w="3896"/>
        <w:gridCol w:w="2357"/>
        <w:gridCol w:w="2288"/>
        <w:gridCol w:w="4521"/>
      </w:tblGrid>
      <w:tr w:rsidR="00117911" w:rsidRPr="007360EF" w14:paraId="5013C653" w14:textId="77777777" w:rsidTr="001777B0">
        <w:trPr>
          <w:trHeight w:val="206"/>
        </w:trPr>
        <w:tc>
          <w:tcPr>
            <w:tcW w:w="14838" w:type="dxa"/>
            <w:gridSpan w:val="5"/>
          </w:tcPr>
          <w:p w14:paraId="629A2F41" w14:textId="2C3CC317" w:rsidR="00117911" w:rsidRPr="007360EF" w:rsidRDefault="00182F5F" w:rsidP="00117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HARCAMA BİRİMİ</w:t>
            </w:r>
            <w:r w:rsidR="00117911" w:rsidRPr="007360EF">
              <w:rPr>
                <w:rFonts w:ascii="Times New Roman" w:hAnsi="Times New Roman" w:cs="Times New Roman"/>
                <w:b/>
              </w:rPr>
              <w:t>:</w:t>
            </w:r>
            <w:r w:rsidR="00F75D58">
              <w:rPr>
                <w:rFonts w:ascii="Times New Roman" w:hAnsi="Times New Roman" w:cs="Times New Roman"/>
                <w:b/>
              </w:rPr>
              <w:t xml:space="preserve"> Personel Daire Başkanlığı</w:t>
            </w:r>
          </w:p>
        </w:tc>
      </w:tr>
      <w:tr w:rsidR="00117911" w:rsidRPr="007360EF" w14:paraId="50AB06FA" w14:textId="77777777" w:rsidTr="007360EF">
        <w:trPr>
          <w:trHeight w:val="597"/>
        </w:trPr>
        <w:tc>
          <w:tcPr>
            <w:tcW w:w="1776" w:type="dxa"/>
            <w:vAlign w:val="center"/>
          </w:tcPr>
          <w:p w14:paraId="21AC45B5" w14:textId="77777777"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3896" w:type="dxa"/>
            <w:vAlign w:val="center"/>
          </w:tcPr>
          <w:p w14:paraId="68FAE547" w14:textId="77777777"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Hassas Görevler</w:t>
            </w:r>
          </w:p>
        </w:tc>
        <w:tc>
          <w:tcPr>
            <w:tcW w:w="2357" w:type="dxa"/>
            <w:vAlign w:val="center"/>
          </w:tcPr>
          <w:p w14:paraId="7C3ABB4B" w14:textId="77777777"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Görevin Yürütüldüğü Birim</w:t>
            </w:r>
            <w:r w:rsidRPr="007360EF">
              <w:rPr>
                <w:rFonts w:ascii="Times New Roman" w:hAnsi="Times New Roman" w:cs="Times New Roman"/>
                <w:b/>
                <w:color w:val="C00000"/>
              </w:rPr>
              <w:t>*</w:t>
            </w:r>
          </w:p>
        </w:tc>
        <w:tc>
          <w:tcPr>
            <w:tcW w:w="2288" w:type="dxa"/>
            <w:vAlign w:val="center"/>
          </w:tcPr>
          <w:p w14:paraId="743018AA" w14:textId="77777777"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360EF">
              <w:rPr>
                <w:rFonts w:ascii="Times New Roman" w:hAnsi="Times New Roman" w:cs="Times New Roman"/>
                <w:b/>
              </w:rPr>
              <w:t>Sorumlu Birim Amiri</w:t>
            </w:r>
            <w:r w:rsidRPr="007360EF">
              <w:rPr>
                <w:rFonts w:ascii="Times New Roman" w:hAnsi="Times New Roman" w:cs="Times New Roman"/>
                <w:b/>
                <w:color w:val="C00000"/>
              </w:rPr>
              <w:t>**</w:t>
            </w:r>
          </w:p>
        </w:tc>
        <w:tc>
          <w:tcPr>
            <w:tcW w:w="4521" w:type="dxa"/>
            <w:vAlign w:val="center"/>
          </w:tcPr>
          <w:p w14:paraId="742F2BAA" w14:textId="77777777"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Görevin Yerine Getirilmemesinin Sonuçları</w:t>
            </w:r>
          </w:p>
        </w:tc>
      </w:tr>
      <w:tr w:rsidR="00117911" w:rsidRPr="007360EF" w14:paraId="7590761A" w14:textId="77777777" w:rsidTr="007360EF">
        <w:trPr>
          <w:trHeight w:val="206"/>
        </w:trPr>
        <w:tc>
          <w:tcPr>
            <w:tcW w:w="1776" w:type="dxa"/>
            <w:vAlign w:val="center"/>
          </w:tcPr>
          <w:p w14:paraId="4C378627" w14:textId="77777777"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96" w:type="dxa"/>
            <w:vAlign w:val="center"/>
          </w:tcPr>
          <w:p w14:paraId="09225E23" w14:textId="77777777" w:rsidR="00117911" w:rsidRPr="007360EF" w:rsidRDefault="007030D5" w:rsidP="00117911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Kadro İşlemleri</w:t>
            </w:r>
          </w:p>
        </w:tc>
        <w:tc>
          <w:tcPr>
            <w:tcW w:w="2357" w:type="dxa"/>
            <w:vAlign w:val="center"/>
          </w:tcPr>
          <w:p w14:paraId="068221A3" w14:textId="77777777" w:rsidR="00117911" w:rsidRPr="007360EF" w:rsidRDefault="007030D5" w:rsidP="00117911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Kadro ve Atama Şb. Md.</w:t>
            </w:r>
          </w:p>
        </w:tc>
        <w:tc>
          <w:tcPr>
            <w:tcW w:w="2288" w:type="dxa"/>
            <w:vAlign w:val="center"/>
          </w:tcPr>
          <w:p w14:paraId="4951112D" w14:textId="13739215" w:rsidR="00117911" w:rsidRPr="007360EF" w:rsidRDefault="00B16A00" w:rsidP="00117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521" w:type="dxa"/>
            <w:vAlign w:val="center"/>
          </w:tcPr>
          <w:p w14:paraId="460CD692" w14:textId="77777777" w:rsidR="00117911" w:rsidRPr="007360EF" w:rsidRDefault="00631B33" w:rsidP="00117911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Zaman kaybı, iş süreçlerinde aksama</w:t>
            </w:r>
            <w:r w:rsidR="00B314D6" w:rsidRPr="007360EF">
              <w:rPr>
                <w:rFonts w:ascii="Times New Roman" w:hAnsi="Times New Roman" w:cs="Times New Roman"/>
              </w:rPr>
              <w:t xml:space="preserve"> birimin itibar kaybı  </w:t>
            </w:r>
          </w:p>
        </w:tc>
      </w:tr>
      <w:tr w:rsidR="007030D5" w:rsidRPr="007360EF" w14:paraId="5EABB7DF" w14:textId="77777777" w:rsidTr="007360EF">
        <w:trPr>
          <w:trHeight w:val="206"/>
        </w:trPr>
        <w:tc>
          <w:tcPr>
            <w:tcW w:w="1776" w:type="dxa"/>
            <w:vAlign w:val="center"/>
          </w:tcPr>
          <w:p w14:paraId="420FC632" w14:textId="77777777" w:rsidR="007030D5" w:rsidRPr="007360EF" w:rsidRDefault="007030D5" w:rsidP="007030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96" w:type="dxa"/>
            <w:vAlign w:val="center"/>
          </w:tcPr>
          <w:p w14:paraId="723344A7" w14:textId="77777777" w:rsidR="007030D5" w:rsidRPr="007360EF" w:rsidRDefault="007030D5" w:rsidP="007030D5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İlan İşlemleri</w:t>
            </w:r>
          </w:p>
        </w:tc>
        <w:tc>
          <w:tcPr>
            <w:tcW w:w="2357" w:type="dxa"/>
          </w:tcPr>
          <w:p w14:paraId="33DDA85D" w14:textId="77777777" w:rsidR="007030D5" w:rsidRPr="007360EF" w:rsidRDefault="007030D5" w:rsidP="007030D5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Kadro ve Atama Şb. Md.</w:t>
            </w:r>
          </w:p>
        </w:tc>
        <w:tc>
          <w:tcPr>
            <w:tcW w:w="2288" w:type="dxa"/>
          </w:tcPr>
          <w:p w14:paraId="5990CEA0" w14:textId="7683D94B" w:rsidR="007030D5" w:rsidRPr="007360EF" w:rsidRDefault="00B16A00" w:rsidP="00703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521" w:type="dxa"/>
            <w:vAlign w:val="center"/>
          </w:tcPr>
          <w:p w14:paraId="2353BDF9" w14:textId="77777777" w:rsidR="007030D5" w:rsidRPr="007360EF" w:rsidRDefault="00631B33" w:rsidP="00622ACE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Hizmetlerin aksaması,</w:t>
            </w:r>
            <w:r w:rsidR="00B314D6" w:rsidRPr="007360EF">
              <w:rPr>
                <w:rFonts w:ascii="Times New Roman" w:hAnsi="Times New Roman" w:cs="Times New Roman"/>
              </w:rPr>
              <w:t xml:space="preserve"> birimin itibar kaybı </w:t>
            </w:r>
            <w:r w:rsidRPr="007360E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30D5" w:rsidRPr="007360EF" w14:paraId="56AF4C19" w14:textId="77777777" w:rsidTr="007360EF">
        <w:trPr>
          <w:trHeight w:val="195"/>
        </w:trPr>
        <w:tc>
          <w:tcPr>
            <w:tcW w:w="1776" w:type="dxa"/>
            <w:vAlign w:val="center"/>
          </w:tcPr>
          <w:p w14:paraId="7CB9CB9C" w14:textId="77777777" w:rsidR="007030D5" w:rsidRPr="007360EF" w:rsidRDefault="007030D5" w:rsidP="007030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96" w:type="dxa"/>
            <w:vAlign w:val="center"/>
          </w:tcPr>
          <w:p w14:paraId="7EC52B8F" w14:textId="77777777" w:rsidR="007030D5" w:rsidRPr="007360EF" w:rsidRDefault="007030D5" w:rsidP="007030D5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Personel Atama İşlemleri</w:t>
            </w:r>
          </w:p>
        </w:tc>
        <w:tc>
          <w:tcPr>
            <w:tcW w:w="2357" w:type="dxa"/>
          </w:tcPr>
          <w:p w14:paraId="6D2511F2" w14:textId="77777777" w:rsidR="007030D5" w:rsidRPr="007360EF" w:rsidRDefault="007030D5" w:rsidP="007030D5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Kadro ve Atama Şb. Md.</w:t>
            </w:r>
          </w:p>
        </w:tc>
        <w:tc>
          <w:tcPr>
            <w:tcW w:w="2288" w:type="dxa"/>
          </w:tcPr>
          <w:p w14:paraId="422E5AA3" w14:textId="5578912F" w:rsidR="007030D5" w:rsidRPr="007360EF" w:rsidRDefault="00B16A00" w:rsidP="00703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521" w:type="dxa"/>
            <w:vAlign w:val="center"/>
          </w:tcPr>
          <w:p w14:paraId="07580472" w14:textId="77777777" w:rsidR="007030D5" w:rsidRPr="007360EF" w:rsidRDefault="00631B33" w:rsidP="00631B33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Kişilerin hak kayıpları, maddi kayıp, hizmetlerin aksaması</w:t>
            </w:r>
          </w:p>
        </w:tc>
      </w:tr>
      <w:tr w:rsidR="007030D5" w:rsidRPr="007360EF" w14:paraId="7057599B" w14:textId="77777777" w:rsidTr="007360EF">
        <w:trPr>
          <w:trHeight w:val="206"/>
        </w:trPr>
        <w:tc>
          <w:tcPr>
            <w:tcW w:w="1776" w:type="dxa"/>
            <w:vAlign w:val="center"/>
          </w:tcPr>
          <w:p w14:paraId="1E074E40" w14:textId="77777777" w:rsidR="007030D5" w:rsidRPr="007360EF" w:rsidRDefault="007030D5" w:rsidP="007030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96" w:type="dxa"/>
            <w:vAlign w:val="center"/>
          </w:tcPr>
          <w:p w14:paraId="1951A7B2" w14:textId="77777777" w:rsidR="007030D5" w:rsidRPr="007360EF" w:rsidRDefault="007030D5" w:rsidP="00FD142F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Personel Terfi İntibak İşlemleri</w:t>
            </w:r>
          </w:p>
        </w:tc>
        <w:tc>
          <w:tcPr>
            <w:tcW w:w="2357" w:type="dxa"/>
          </w:tcPr>
          <w:p w14:paraId="6C9B2536" w14:textId="77777777" w:rsidR="007030D5" w:rsidRPr="007360EF" w:rsidRDefault="007030D5" w:rsidP="007030D5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Kadro ve Atama Şb. Md.</w:t>
            </w:r>
          </w:p>
        </w:tc>
        <w:tc>
          <w:tcPr>
            <w:tcW w:w="2288" w:type="dxa"/>
          </w:tcPr>
          <w:p w14:paraId="16EF88BF" w14:textId="3512177F" w:rsidR="007030D5" w:rsidRPr="007360EF" w:rsidRDefault="00B16A00" w:rsidP="00703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521" w:type="dxa"/>
            <w:vAlign w:val="center"/>
          </w:tcPr>
          <w:p w14:paraId="7E5DD23D" w14:textId="77777777" w:rsidR="007030D5" w:rsidRPr="007360EF" w:rsidRDefault="001777B0" w:rsidP="001777B0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Kişilerin hak kayıpları, maddi kayıp, hizmetlerin aksaması</w:t>
            </w:r>
          </w:p>
        </w:tc>
      </w:tr>
      <w:tr w:rsidR="007030D5" w:rsidRPr="007360EF" w14:paraId="66E28560" w14:textId="77777777" w:rsidTr="007360EF">
        <w:trPr>
          <w:trHeight w:val="206"/>
        </w:trPr>
        <w:tc>
          <w:tcPr>
            <w:tcW w:w="1776" w:type="dxa"/>
            <w:vAlign w:val="center"/>
          </w:tcPr>
          <w:p w14:paraId="62157B6E" w14:textId="77777777" w:rsidR="007030D5" w:rsidRPr="007360EF" w:rsidRDefault="007030D5" w:rsidP="007030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96" w:type="dxa"/>
            <w:vAlign w:val="center"/>
          </w:tcPr>
          <w:p w14:paraId="6D2D08FE" w14:textId="77777777" w:rsidR="007030D5" w:rsidRPr="007360EF" w:rsidRDefault="007030D5" w:rsidP="007030D5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Jüri İşlemleri</w:t>
            </w:r>
          </w:p>
        </w:tc>
        <w:tc>
          <w:tcPr>
            <w:tcW w:w="2357" w:type="dxa"/>
          </w:tcPr>
          <w:p w14:paraId="73BEF6E6" w14:textId="77777777" w:rsidR="007030D5" w:rsidRPr="007360EF" w:rsidRDefault="007030D5" w:rsidP="007030D5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Kadro ve Atama Şb. Md.</w:t>
            </w:r>
          </w:p>
        </w:tc>
        <w:tc>
          <w:tcPr>
            <w:tcW w:w="2288" w:type="dxa"/>
          </w:tcPr>
          <w:p w14:paraId="0012D4DD" w14:textId="5FC97B16" w:rsidR="007030D5" w:rsidRPr="007360EF" w:rsidRDefault="00B16A00" w:rsidP="00703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521" w:type="dxa"/>
            <w:vAlign w:val="center"/>
          </w:tcPr>
          <w:p w14:paraId="6D7CC6C6" w14:textId="77777777" w:rsidR="007030D5" w:rsidRPr="007360EF" w:rsidRDefault="00B314D6" w:rsidP="00B314D6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 xml:space="preserve">Hizmetlerin aksaması, birimin itibar kaybı  </w:t>
            </w:r>
          </w:p>
        </w:tc>
      </w:tr>
      <w:tr w:rsidR="007030D5" w:rsidRPr="007360EF" w14:paraId="5CE5E191" w14:textId="77777777" w:rsidTr="007360EF">
        <w:trPr>
          <w:trHeight w:val="206"/>
        </w:trPr>
        <w:tc>
          <w:tcPr>
            <w:tcW w:w="1776" w:type="dxa"/>
            <w:vAlign w:val="center"/>
          </w:tcPr>
          <w:p w14:paraId="1B23ADA3" w14:textId="77777777" w:rsidR="007030D5" w:rsidRPr="007360EF" w:rsidRDefault="007030D5" w:rsidP="007030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96" w:type="dxa"/>
            <w:vAlign w:val="center"/>
          </w:tcPr>
          <w:p w14:paraId="42C9000F" w14:textId="77777777" w:rsidR="007030D5" w:rsidRPr="007360EF" w:rsidRDefault="005C00B0" w:rsidP="007030D5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SGK –HİTAP-YÖKSİS-</w:t>
            </w:r>
            <w:r>
              <w:rPr>
                <w:rFonts w:ascii="Times New Roman" w:hAnsi="Times New Roman" w:cs="Times New Roman"/>
              </w:rPr>
              <w:t>ÇSGB-Kamu E uygulama, E-Bütçe</w:t>
            </w:r>
            <w:r w:rsidRPr="007360EF">
              <w:rPr>
                <w:rFonts w:ascii="Times New Roman" w:hAnsi="Times New Roman" w:cs="Times New Roman"/>
              </w:rPr>
              <w:t xml:space="preserve"> İşlemleri</w:t>
            </w:r>
          </w:p>
        </w:tc>
        <w:tc>
          <w:tcPr>
            <w:tcW w:w="2357" w:type="dxa"/>
          </w:tcPr>
          <w:p w14:paraId="341421FB" w14:textId="77777777" w:rsidR="007030D5" w:rsidRPr="007360EF" w:rsidRDefault="007030D5" w:rsidP="007030D5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Kadro ve Atama Şb. Md.</w:t>
            </w:r>
          </w:p>
        </w:tc>
        <w:tc>
          <w:tcPr>
            <w:tcW w:w="2288" w:type="dxa"/>
          </w:tcPr>
          <w:p w14:paraId="03686E8F" w14:textId="1237C225" w:rsidR="007030D5" w:rsidRPr="007360EF" w:rsidRDefault="00B16A00" w:rsidP="00703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521" w:type="dxa"/>
            <w:vAlign w:val="center"/>
          </w:tcPr>
          <w:p w14:paraId="5866054B" w14:textId="77777777" w:rsidR="007030D5" w:rsidRPr="007360EF" w:rsidRDefault="001777B0" w:rsidP="001777B0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Kişilerin hak kayıpları, maddi kayıp, hizmetlerin aksaması</w:t>
            </w:r>
          </w:p>
        </w:tc>
      </w:tr>
      <w:tr w:rsidR="00D25336" w:rsidRPr="007360EF" w14:paraId="63E5BF6B" w14:textId="77777777" w:rsidTr="00E20957">
        <w:trPr>
          <w:trHeight w:val="206"/>
        </w:trPr>
        <w:tc>
          <w:tcPr>
            <w:tcW w:w="1776" w:type="dxa"/>
            <w:vAlign w:val="center"/>
          </w:tcPr>
          <w:p w14:paraId="7A0B50EA" w14:textId="77777777" w:rsidR="00D25336" w:rsidRPr="007360EF" w:rsidRDefault="00D25336" w:rsidP="00D25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7</w:t>
            </w:r>
          </w:p>
          <w:p w14:paraId="1F2C07A9" w14:textId="77777777" w:rsidR="00D25336" w:rsidRPr="007360EF" w:rsidRDefault="00D25336" w:rsidP="00D253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6" w:type="dxa"/>
            <w:vAlign w:val="center"/>
          </w:tcPr>
          <w:p w14:paraId="772EB289" w14:textId="77777777" w:rsidR="00D25336" w:rsidRPr="007360EF" w:rsidRDefault="00D25336" w:rsidP="00D25336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Yabancı Uyruklu Öğretim Elemanı Çalıştırılması İşlemleri</w:t>
            </w:r>
          </w:p>
        </w:tc>
        <w:tc>
          <w:tcPr>
            <w:tcW w:w="2357" w:type="dxa"/>
          </w:tcPr>
          <w:p w14:paraId="5584314C" w14:textId="77777777" w:rsidR="00D25336" w:rsidRPr="007360EF" w:rsidRDefault="00D25336" w:rsidP="00D25336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Kadro ve Atama Şb. Md.</w:t>
            </w:r>
          </w:p>
        </w:tc>
        <w:tc>
          <w:tcPr>
            <w:tcW w:w="2288" w:type="dxa"/>
          </w:tcPr>
          <w:p w14:paraId="4B641071" w14:textId="5DD4AC38" w:rsidR="00D25336" w:rsidRPr="007360EF" w:rsidRDefault="00B16A00" w:rsidP="00D25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521" w:type="dxa"/>
            <w:vAlign w:val="center"/>
          </w:tcPr>
          <w:p w14:paraId="58D7A51A" w14:textId="77777777" w:rsidR="00D25336" w:rsidRPr="007360EF" w:rsidRDefault="00D25336" w:rsidP="00D25336">
            <w:pPr>
              <w:jc w:val="both"/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Kişilerin hak kayıpları, maddi kayıp, hizmetlerin aksaması kurumsal itibar kaybı.</w:t>
            </w:r>
          </w:p>
        </w:tc>
      </w:tr>
      <w:tr w:rsidR="007360EF" w:rsidRPr="007360EF" w14:paraId="3050D07A" w14:textId="77777777" w:rsidTr="001418CE">
        <w:trPr>
          <w:trHeight w:val="735"/>
        </w:trPr>
        <w:tc>
          <w:tcPr>
            <w:tcW w:w="14838" w:type="dxa"/>
            <w:gridSpan w:val="5"/>
          </w:tcPr>
          <w:p w14:paraId="7FED5810" w14:textId="77777777" w:rsidR="007360EF" w:rsidRPr="007360EF" w:rsidRDefault="007360EF" w:rsidP="007360EF">
            <w:pPr>
              <w:jc w:val="center"/>
              <w:rPr>
                <w:rFonts w:ascii="Times New Roman" w:hAnsi="Times New Roman" w:cs="Times New Roman"/>
              </w:rPr>
            </w:pPr>
          </w:p>
          <w:p w14:paraId="4F58691B" w14:textId="77777777" w:rsidR="007360EF" w:rsidRDefault="007360EF" w:rsidP="00736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ONAYLAYAN</w:t>
            </w:r>
          </w:p>
          <w:p w14:paraId="0DC4FE10" w14:textId="77777777" w:rsidR="003F597A" w:rsidRDefault="003F597A" w:rsidP="007360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5369B4" w14:textId="77777777" w:rsidR="003F597A" w:rsidRDefault="003F597A" w:rsidP="007360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0AF993" w14:textId="77777777" w:rsidR="003F597A" w:rsidRPr="007360EF" w:rsidRDefault="003F597A" w:rsidP="007360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AD743C" w14:textId="77777777" w:rsidR="007360EF" w:rsidRPr="007360EF" w:rsidRDefault="003F597A" w:rsidP="003F597A">
            <w:pPr>
              <w:jc w:val="center"/>
              <w:rPr>
                <w:rFonts w:ascii="Times New Roman" w:hAnsi="Times New Roman" w:cs="Times New Roman"/>
              </w:rPr>
            </w:pPr>
            <w:r w:rsidRPr="005863BD">
              <w:rPr>
                <w:rFonts w:ascii="Times New Roman" w:hAnsi="Times New Roman" w:cs="Times New Roman"/>
              </w:rPr>
              <w:t>Personel Daire Başkanı</w:t>
            </w:r>
          </w:p>
        </w:tc>
      </w:tr>
    </w:tbl>
    <w:p w14:paraId="275AB861" w14:textId="77777777" w:rsidR="00417057" w:rsidRPr="007360EF" w:rsidRDefault="00417057" w:rsidP="0092774F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</w:p>
    <w:p w14:paraId="5E6035D5" w14:textId="77777777" w:rsidR="007360EF" w:rsidRDefault="007360EF" w:rsidP="004C1346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2BFE08FE" w14:textId="77777777" w:rsidR="007360EF" w:rsidRDefault="007360EF" w:rsidP="004C1346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4BABBF3B" w14:textId="77777777" w:rsidR="005C00B0" w:rsidRPr="007360EF" w:rsidRDefault="005C00B0" w:rsidP="005C00B0">
      <w:pPr>
        <w:spacing w:after="0" w:line="240" w:lineRule="auto"/>
        <w:rPr>
          <w:rFonts w:ascii="Times New Roman" w:hAnsi="Times New Roman" w:cs="Times New Roman"/>
        </w:rPr>
      </w:pPr>
      <w:r w:rsidRPr="007360EF">
        <w:rPr>
          <w:rFonts w:ascii="Times New Roman" w:hAnsi="Times New Roman" w:cs="Times New Roman"/>
          <w:b/>
          <w:color w:val="C00000"/>
        </w:rPr>
        <w:t>*</w:t>
      </w:r>
      <w:r w:rsidRPr="007360EF">
        <w:rPr>
          <w:rFonts w:ascii="Times New Roman" w:hAnsi="Times New Roman" w:cs="Times New Roman"/>
          <w:color w:val="FF0000"/>
        </w:rPr>
        <w:t xml:space="preserve">   </w:t>
      </w:r>
      <w:r w:rsidRPr="007360EF">
        <w:rPr>
          <w:rFonts w:ascii="Times New Roman" w:hAnsi="Times New Roman" w:cs="Times New Roman"/>
        </w:rPr>
        <w:t>Bu bölüme, … Şube Müdürlüğü/…Birimi yazılacaktır.</w:t>
      </w:r>
    </w:p>
    <w:p w14:paraId="16D414CD" w14:textId="77777777" w:rsidR="006442C2" w:rsidRPr="00814554" w:rsidRDefault="00650498" w:rsidP="00D25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0EF">
        <w:rPr>
          <w:rFonts w:ascii="Times New Roman" w:hAnsi="Times New Roman" w:cs="Times New Roman"/>
          <w:color w:val="C00000"/>
        </w:rPr>
        <w:t>**</w:t>
      </w:r>
      <w:r w:rsidRPr="007360EF">
        <w:rPr>
          <w:rFonts w:ascii="Times New Roman" w:hAnsi="Times New Roman" w:cs="Times New Roman"/>
        </w:rPr>
        <w:t xml:space="preserve">  Bu bölüme, … </w:t>
      </w:r>
      <w:r w:rsidR="00DB1432" w:rsidRPr="007360EF">
        <w:rPr>
          <w:rFonts w:ascii="Times New Roman" w:hAnsi="Times New Roman" w:cs="Times New Roman"/>
        </w:rPr>
        <w:t xml:space="preserve">Birim Sorumlusu </w:t>
      </w:r>
      <w:r w:rsidRPr="007360EF">
        <w:rPr>
          <w:rFonts w:ascii="Times New Roman" w:hAnsi="Times New Roman" w:cs="Times New Roman"/>
        </w:rPr>
        <w:t>Şube Müdürü</w:t>
      </w:r>
      <w:r w:rsidR="00A002AD" w:rsidRPr="007360EF">
        <w:rPr>
          <w:rFonts w:ascii="Times New Roman" w:hAnsi="Times New Roman" w:cs="Times New Roman"/>
        </w:rPr>
        <w:t>/</w:t>
      </w:r>
      <w:r w:rsidR="00236D74" w:rsidRPr="007360EF">
        <w:rPr>
          <w:rFonts w:ascii="Times New Roman" w:hAnsi="Times New Roman" w:cs="Times New Roman"/>
        </w:rPr>
        <w:t>Uzman/</w:t>
      </w:r>
      <w:r w:rsidR="00A002AD" w:rsidRPr="007360EF">
        <w:rPr>
          <w:rFonts w:ascii="Times New Roman" w:hAnsi="Times New Roman" w:cs="Times New Roman"/>
        </w:rPr>
        <w:t>Şef</w:t>
      </w:r>
      <w:r w:rsidR="00CC49AB" w:rsidRPr="007360EF">
        <w:rPr>
          <w:rFonts w:ascii="Times New Roman" w:hAnsi="Times New Roman" w:cs="Times New Roman"/>
        </w:rPr>
        <w:t xml:space="preserve"> yazıl</w:t>
      </w:r>
      <w:r w:rsidR="00814554" w:rsidRPr="007360EF">
        <w:rPr>
          <w:rFonts w:ascii="Times New Roman" w:hAnsi="Times New Roman" w:cs="Times New Roman"/>
        </w:rPr>
        <w:t>acaktır.</w:t>
      </w:r>
    </w:p>
    <w:sectPr w:rsidR="006442C2" w:rsidRPr="00814554" w:rsidSect="006654C4">
      <w:pgSz w:w="16838" w:h="11906" w:orient="landscape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B6FB8" w14:textId="77777777" w:rsidR="0072481D" w:rsidRDefault="0072481D" w:rsidP="00F84DBD">
      <w:pPr>
        <w:spacing w:after="0" w:line="240" w:lineRule="auto"/>
      </w:pPr>
      <w:r>
        <w:separator/>
      </w:r>
    </w:p>
  </w:endnote>
  <w:endnote w:type="continuationSeparator" w:id="0">
    <w:p w14:paraId="31BA9F2D" w14:textId="77777777" w:rsidR="0072481D" w:rsidRDefault="0072481D" w:rsidP="00F8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290D8" w14:textId="77777777" w:rsidR="0072481D" w:rsidRDefault="0072481D" w:rsidP="00F84DBD">
      <w:pPr>
        <w:spacing w:after="0" w:line="240" w:lineRule="auto"/>
      </w:pPr>
      <w:r>
        <w:separator/>
      </w:r>
    </w:p>
  </w:footnote>
  <w:footnote w:type="continuationSeparator" w:id="0">
    <w:p w14:paraId="5B552D57" w14:textId="77777777" w:rsidR="0072481D" w:rsidRDefault="0072481D" w:rsidP="00F84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0558"/>
    <w:multiLevelType w:val="multilevel"/>
    <w:tmpl w:val="4B38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4B2D20"/>
    <w:multiLevelType w:val="multilevel"/>
    <w:tmpl w:val="B0C044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44956"/>
    <w:multiLevelType w:val="hybridMultilevel"/>
    <w:tmpl w:val="BF7A5034"/>
    <w:lvl w:ilvl="0" w:tplc="543843CC">
      <w:start w:val="1"/>
      <w:numFmt w:val="decimal"/>
      <w:lvlText w:val="%1)"/>
      <w:lvlJc w:val="left"/>
      <w:pPr>
        <w:ind w:left="1440" w:hanging="360"/>
      </w:pPr>
      <w:rPr>
        <w:b/>
        <w:i w:val="0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CC285A"/>
    <w:multiLevelType w:val="hybridMultilevel"/>
    <w:tmpl w:val="70EC882E"/>
    <w:lvl w:ilvl="0" w:tplc="F26E166A">
      <w:start w:val="1"/>
      <w:numFmt w:val="decimal"/>
      <w:lvlText w:val="%1)"/>
      <w:lvlJc w:val="left"/>
      <w:pPr>
        <w:ind w:left="72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958FC"/>
    <w:multiLevelType w:val="hybridMultilevel"/>
    <w:tmpl w:val="4B9AB142"/>
    <w:lvl w:ilvl="0" w:tplc="C19C00C0">
      <w:start w:val="1"/>
      <w:numFmt w:val="decimal"/>
      <w:lvlText w:val="%1)"/>
      <w:lvlJc w:val="left"/>
      <w:pPr>
        <w:ind w:left="72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36465"/>
    <w:multiLevelType w:val="multilevel"/>
    <w:tmpl w:val="8F9275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63"/>
    <w:rsid w:val="000043EE"/>
    <w:rsid w:val="00040126"/>
    <w:rsid w:val="000410C3"/>
    <w:rsid w:val="0006123E"/>
    <w:rsid w:val="0006502D"/>
    <w:rsid w:val="000732BF"/>
    <w:rsid w:val="00083C7B"/>
    <w:rsid w:val="000841F3"/>
    <w:rsid w:val="000E066D"/>
    <w:rsid w:val="000F41DE"/>
    <w:rsid w:val="00111F63"/>
    <w:rsid w:val="00117911"/>
    <w:rsid w:val="001477F5"/>
    <w:rsid w:val="001673CB"/>
    <w:rsid w:val="0017337D"/>
    <w:rsid w:val="001777B0"/>
    <w:rsid w:val="00182F5F"/>
    <w:rsid w:val="00192A00"/>
    <w:rsid w:val="001D126A"/>
    <w:rsid w:val="001F1FAF"/>
    <w:rsid w:val="001F6D65"/>
    <w:rsid w:val="002277B0"/>
    <w:rsid w:val="00232393"/>
    <w:rsid w:val="00232AD8"/>
    <w:rsid w:val="00236D74"/>
    <w:rsid w:val="00262CBE"/>
    <w:rsid w:val="00271B6F"/>
    <w:rsid w:val="00287397"/>
    <w:rsid w:val="002A1083"/>
    <w:rsid w:val="002E5910"/>
    <w:rsid w:val="002E5A60"/>
    <w:rsid w:val="002E60D2"/>
    <w:rsid w:val="002F6B5B"/>
    <w:rsid w:val="00311CDD"/>
    <w:rsid w:val="00356BB7"/>
    <w:rsid w:val="0037679A"/>
    <w:rsid w:val="00383A24"/>
    <w:rsid w:val="003A79AB"/>
    <w:rsid w:val="003C3643"/>
    <w:rsid w:val="003D3941"/>
    <w:rsid w:val="003F597A"/>
    <w:rsid w:val="004034B0"/>
    <w:rsid w:val="00417057"/>
    <w:rsid w:val="00421181"/>
    <w:rsid w:val="004511BA"/>
    <w:rsid w:val="00480738"/>
    <w:rsid w:val="00495A3F"/>
    <w:rsid w:val="004C1346"/>
    <w:rsid w:val="004D2A78"/>
    <w:rsid w:val="005008FD"/>
    <w:rsid w:val="00505D98"/>
    <w:rsid w:val="00540ECA"/>
    <w:rsid w:val="005863BD"/>
    <w:rsid w:val="00586A69"/>
    <w:rsid w:val="0059477B"/>
    <w:rsid w:val="005B6488"/>
    <w:rsid w:val="005C00B0"/>
    <w:rsid w:val="005C2101"/>
    <w:rsid w:val="005F0E92"/>
    <w:rsid w:val="00622ACE"/>
    <w:rsid w:val="00631B33"/>
    <w:rsid w:val="00637932"/>
    <w:rsid w:val="006442C2"/>
    <w:rsid w:val="00650498"/>
    <w:rsid w:val="006654C4"/>
    <w:rsid w:val="006F2EEB"/>
    <w:rsid w:val="007030D5"/>
    <w:rsid w:val="00706C54"/>
    <w:rsid w:val="00713CA0"/>
    <w:rsid w:val="0072481D"/>
    <w:rsid w:val="007360EF"/>
    <w:rsid w:val="007715D0"/>
    <w:rsid w:val="007D263C"/>
    <w:rsid w:val="007F1355"/>
    <w:rsid w:val="008004FA"/>
    <w:rsid w:val="00814554"/>
    <w:rsid w:val="00863F1D"/>
    <w:rsid w:val="008909CE"/>
    <w:rsid w:val="008A6C97"/>
    <w:rsid w:val="008C58D2"/>
    <w:rsid w:val="008C5D53"/>
    <w:rsid w:val="008E0ADE"/>
    <w:rsid w:val="00905463"/>
    <w:rsid w:val="0092774F"/>
    <w:rsid w:val="009402A6"/>
    <w:rsid w:val="009442E5"/>
    <w:rsid w:val="0098456A"/>
    <w:rsid w:val="009B6639"/>
    <w:rsid w:val="009D4DB8"/>
    <w:rsid w:val="00A002AD"/>
    <w:rsid w:val="00A15B2F"/>
    <w:rsid w:val="00A52DE4"/>
    <w:rsid w:val="00A6661B"/>
    <w:rsid w:val="00A768A3"/>
    <w:rsid w:val="00AB3ABA"/>
    <w:rsid w:val="00AE0B5C"/>
    <w:rsid w:val="00AE23F3"/>
    <w:rsid w:val="00AF3C47"/>
    <w:rsid w:val="00B028F1"/>
    <w:rsid w:val="00B16A00"/>
    <w:rsid w:val="00B25830"/>
    <w:rsid w:val="00B314D6"/>
    <w:rsid w:val="00B410F5"/>
    <w:rsid w:val="00BD0023"/>
    <w:rsid w:val="00BF19D6"/>
    <w:rsid w:val="00BF25D2"/>
    <w:rsid w:val="00C26DC0"/>
    <w:rsid w:val="00C93782"/>
    <w:rsid w:val="00CC49AB"/>
    <w:rsid w:val="00CC78E2"/>
    <w:rsid w:val="00D25336"/>
    <w:rsid w:val="00D3108F"/>
    <w:rsid w:val="00D31E80"/>
    <w:rsid w:val="00DB1432"/>
    <w:rsid w:val="00DC1CC1"/>
    <w:rsid w:val="00E56A7C"/>
    <w:rsid w:val="00EA16DC"/>
    <w:rsid w:val="00EC31F4"/>
    <w:rsid w:val="00ED54E9"/>
    <w:rsid w:val="00EF2D26"/>
    <w:rsid w:val="00F731E5"/>
    <w:rsid w:val="00F75D58"/>
    <w:rsid w:val="00F84DBD"/>
    <w:rsid w:val="00F970D3"/>
    <w:rsid w:val="00FB3BBB"/>
    <w:rsid w:val="00FD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5E44"/>
  <w15:chartTrackingRefBased/>
  <w15:docId w15:val="{21298C36-F82F-4736-B882-0141AA46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15B2F"/>
    <w:rPr>
      <w:b/>
      <w:bCs/>
    </w:rPr>
  </w:style>
  <w:style w:type="character" w:styleId="Vurgu">
    <w:name w:val="Emphasis"/>
    <w:basedOn w:val="VarsaylanParagrafYazTipi"/>
    <w:uiPriority w:val="20"/>
    <w:qFormat/>
    <w:rsid w:val="001673CB"/>
    <w:rPr>
      <w:i/>
      <w:iCs/>
    </w:rPr>
  </w:style>
  <w:style w:type="paragraph" w:styleId="ListeParagraf">
    <w:name w:val="List Paragraph"/>
    <w:basedOn w:val="Normal"/>
    <w:uiPriority w:val="34"/>
    <w:qFormat/>
    <w:rsid w:val="001673CB"/>
    <w:pPr>
      <w:ind w:left="720"/>
      <w:contextualSpacing/>
    </w:pPr>
  </w:style>
  <w:style w:type="table" w:styleId="TabloKlavuzu">
    <w:name w:val="Table Grid"/>
    <w:basedOn w:val="NormalTablo"/>
    <w:uiPriority w:val="59"/>
    <w:rsid w:val="0092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8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4DBD"/>
  </w:style>
  <w:style w:type="paragraph" w:styleId="AltBilgi">
    <w:name w:val="footer"/>
    <w:basedOn w:val="Normal"/>
    <w:link w:val="AltBilgiChar"/>
    <w:uiPriority w:val="99"/>
    <w:unhideWhenUsed/>
    <w:rsid w:val="00F8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4DBD"/>
  </w:style>
  <w:style w:type="paragraph" w:styleId="BalonMetni">
    <w:name w:val="Balloon Text"/>
    <w:basedOn w:val="Normal"/>
    <w:link w:val="BalonMetniChar"/>
    <w:uiPriority w:val="99"/>
    <w:semiHidden/>
    <w:unhideWhenUsed/>
    <w:rsid w:val="00004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3797B-E578-47D4-B9FB-CD60B114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nursel-kelleci</cp:lastModifiedBy>
  <cp:revision>16</cp:revision>
  <cp:lastPrinted>2019-02-26T10:07:00Z</cp:lastPrinted>
  <dcterms:created xsi:type="dcterms:W3CDTF">2024-05-17T12:32:00Z</dcterms:created>
  <dcterms:modified xsi:type="dcterms:W3CDTF">2025-06-24T10:15:00Z</dcterms:modified>
</cp:coreProperties>
</file>